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23" w:rsidRPr="00F30953" w:rsidRDefault="001809A1">
      <w:pPr>
        <w:rPr>
          <w:color w:val="BFBFBF" w:themeColor="background1" w:themeShade="BF"/>
          <w:sz w:val="18"/>
          <w:szCs w:val="18"/>
        </w:rPr>
      </w:pPr>
      <w:r>
        <w:rPr>
          <w:rFonts w:asciiTheme="minorEastAsia" w:hAnsiTheme="minorEastAsia" w:hint="eastAsia"/>
          <w:b/>
          <w:color w:val="2602BE"/>
        </w:rPr>
        <w:tab/>
      </w:r>
      <w:r w:rsidR="00F30953" w:rsidRPr="00F30953">
        <w:rPr>
          <w:rFonts w:asciiTheme="minorEastAsia" w:hAnsiTheme="minorEastAsia"/>
          <w:b/>
          <w:color w:val="BFBFBF" w:themeColor="background1" w:themeShade="BF"/>
          <w:sz w:val="18"/>
          <w:szCs w:val="18"/>
        </w:rPr>
        <w:t>AYI9</w:t>
      </w:r>
      <w:r w:rsidR="007A41AF" w:rsidRPr="00F30953">
        <w:rPr>
          <w:rFonts w:asciiTheme="minorEastAsia" w:hAnsiTheme="minorEastAsia"/>
          <w:b/>
          <w:color w:val="BFBFBF" w:themeColor="background1" w:themeShade="BF"/>
          <w:sz w:val="18"/>
          <w:szCs w:val="18"/>
        </w:rPr>
        <w:t>智能监控管理系统平台基于互联网P2P通讯 核心发明专利技术(专利号:ZL 2007 1 0075762.8 ) ,使用电脑和手机等终端设备,</w:t>
      </w:r>
      <w:r w:rsidR="00277181" w:rsidRPr="00F30953">
        <w:rPr>
          <w:rFonts w:asciiTheme="minorEastAsia" w:hAnsiTheme="minorEastAsia"/>
          <w:b/>
          <w:color w:val="BFBFBF" w:themeColor="background1" w:themeShade="BF"/>
          <w:sz w:val="18"/>
          <w:szCs w:val="18"/>
        </w:rPr>
        <w:t>通过互联网和智能控制</w:t>
      </w:r>
      <w:r w:rsidR="00277181" w:rsidRPr="00F30953">
        <w:rPr>
          <w:rFonts w:asciiTheme="minorEastAsia" w:hAnsiTheme="minorEastAsia" w:hint="eastAsia"/>
          <w:b/>
          <w:color w:val="BFBFBF" w:themeColor="background1" w:themeShade="BF"/>
          <w:sz w:val="18"/>
          <w:szCs w:val="18"/>
        </w:rPr>
        <w:t>盒</w:t>
      </w:r>
      <w:r w:rsidR="007A41AF" w:rsidRPr="00F30953">
        <w:rPr>
          <w:rFonts w:asciiTheme="minorEastAsia" w:hAnsiTheme="minorEastAsia"/>
          <w:b/>
          <w:color w:val="BFBFBF" w:themeColor="background1" w:themeShade="BF"/>
          <w:sz w:val="18"/>
          <w:szCs w:val="18"/>
        </w:rPr>
        <w:t>,对UPS电源</w:t>
      </w:r>
      <w:r w:rsidR="00F30953" w:rsidRPr="00F30953">
        <w:rPr>
          <w:rFonts w:asciiTheme="minorEastAsia" w:hAnsiTheme="minorEastAsia" w:hint="eastAsia"/>
          <w:b/>
          <w:color w:val="BFBFBF" w:themeColor="background1" w:themeShade="BF"/>
          <w:sz w:val="18"/>
          <w:szCs w:val="18"/>
        </w:rPr>
        <w:t>,精密空调, 温湿度等设备</w:t>
      </w:r>
      <w:r w:rsidR="007A41AF" w:rsidRPr="00F30953">
        <w:rPr>
          <w:rFonts w:asciiTheme="minorEastAsia" w:hAnsiTheme="minorEastAsia"/>
          <w:b/>
          <w:color w:val="BFBFBF" w:themeColor="background1" w:themeShade="BF"/>
          <w:sz w:val="18"/>
          <w:szCs w:val="18"/>
        </w:rPr>
        <w:t>实行远程异地监控运行.</w:t>
      </w:r>
    </w:p>
    <w:p w:rsidR="007A41AF" w:rsidRDefault="007A41AF" w:rsidP="007A41AF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225800" cy="1330970"/>
            <wp:effectExtent l="19050" t="0" r="0" b="0"/>
            <wp:docPr id="3" name="图片 2" descr="linkw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wa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9285" cy="133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9FD" w:rsidRDefault="008309FD" w:rsidP="007A41AF">
      <w:pPr>
        <w:jc w:val="center"/>
      </w:pPr>
    </w:p>
    <w:p w:rsidR="008309FD" w:rsidRPr="008309FD" w:rsidRDefault="008309FD" w:rsidP="008309FD">
      <w:pPr>
        <w:jc w:val="left"/>
        <w:rPr>
          <w:color w:val="FF0000"/>
        </w:rPr>
      </w:pPr>
      <w:r w:rsidRPr="008309FD">
        <w:rPr>
          <w:rFonts w:hint="eastAsia"/>
          <w:color w:val="FF0000"/>
          <w:highlight w:val="yellow"/>
        </w:rPr>
        <w:t>96</w:t>
      </w:r>
      <w:r w:rsidRPr="008309FD">
        <w:rPr>
          <w:rFonts w:hint="eastAsia"/>
          <w:color w:val="FF0000"/>
          <w:highlight w:val="yellow"/>
        </w:rPr>
        <w:t>系列包含</w:t>
      </w:r>
      <w:r w:rsidRPr="008309FD">
        <w:rPr>
          <w:rFonts w:hint="eastAsia"/>
          <w:color w:val="FF0000"/>
          <w:highlight w:val="yellow"/>
        </w:rPr>
        <w:t>AYI9_U_096</w:t>
      </w:r>
      <w:r w:rsidR="0075513E">
        <w:rPr>
          <w:rFonts w:hint="eastAsia"/>
          <w:color w:val="FF0000"/>
          <w:highlight w:val="yellow"/>
        </w:rPr>
        <w:t>、</w:t>
      </w:r>
      <w:r w:rsidR="0075513E">
        <w:rPr>
          <w:rFonts w:hint="eastAsia"/>
          <w:color w:val="FF0000"/>
          <w:highlight w:val="yellow"/>
        </w:rPr>
        <w:t>AYI9</w:t>
      </w:r>
      <w:r w:rsidR="00336225">
        <w:rPr>
          <w:rFonts w:hint="eastAsia"/>
          <w:color w:val="FF0000"/>
          <w:highlight w:val="yellow"/>
        </w:rPr>
        <w:t>_</w:t>
      </w:r>
      <w:r w:rsidR="0075513E">
        <w:rPr>
          <w:rFonts w:hint="eastAsia"/>
          <w:color w:val="FF0000"/>
          <w:highlight w:val="yellow"/>
        </w:rPr>
        <w:t>U</w:t>
      </w:r>
      <w:r w:rsidR="00336225">
        <w:rPr>
          <w:rFonts w:hint="eastAsia"/>
          <w:color w:val="FF0000"/>
          <w:highlight w:val="yellow"/>
        </w:rPr>
        <w:t>_</w:t>
      </w:r>
      <w:r w:rsidR="0075513E">
        <w:rPr>
          <w:rFonts w:hint="eastAsia"/>
          <w:color w:val="FF0000"/>
          <w:highlight w:val="yellow"/>
        </w:rPr>
        <w:t>V196</w:t>
      </w:r>
      <w:r w:rsidR="0075513E">
        <w:rPr>
          <w:rFonts w:hint="eastAsia"/>
          <w:color w:val="FF0000"/>
          <w:highlight w:val="yellow"/>
        </w:rPr>
        <w:t>和</w:t>
      </w:r>
      <w:r w:rsidRPr="008309FD">
        <w:rPr>
          <w:rFonts w:hint="eastAsia"/>
          <w:color w:val="FF0000"/>
          <w:highlight w:val="yellow"/>
        </w:rPr>
        <w:t>AYI9_U_V296</w:t>
      </w:r>
      <w:r w:rsidR="0075513E">
        <w:rPr>
          <w:rFonts w:hint="eastAsia"/>
          <w:color w:val="FF0000"/>
          <w:highlight w:val="yellow"/>
        </w:rPr>
        <w:t>三</w:t>
      </w:r>
      <w:r w:rsidRPr="008309FD">
        <w:rPr>
          <w:rFonts w:hint="eastAsia"/>
          <w:color w:val="FF0000"/>
          <w:highlight w:val="yellow"/>
        </w:rPr>
        <w:t>个型号监控盒</w:t>
      </w:r>
    </w:p>
    <w:p w:rsidR="008309FD" w:rsidRDefault="0075513E" w:rsidP="008309FD">
      <w:pPr>
        <w:jc w:val="left"/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42545</wp:posOffset>
            </wp:positionV>
            <wp:extent cx="918845" cy="1162050"/>
            <wp:effectExtent l="19050" t="0" r="0" b="0"/>
            <wp:wrapSquare wrapText="bothSides"/>
            <wp:docPr id="1" name="图片 0" descr="AYI9_U_V19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I9_U_V192_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80645</wp:posOffset>
            </wp:positionV>
            <wp:extent cx="918845" cy="1162050"/>
            <wp:effectExtent l="19050" t="0" r="0" b="0"/>
            <wp:wrapSquare wrapText="bothSides"/>
            <wp:docPr id="4" name="图片 0" descr="AYI9_U_V19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I9_U_V192_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41AF" w:rsidRDefault="00F246BE" w:rsidP="00247C1B">
      <w:r w:rsidRPr="0048081D">
        <w:rPr>
          <w:rFonts w:hint="eastAsia"/>
          <w:color w:val="0070C0"/>
        </w:rPr>
        <w:t>一、</w:t>
      </w:r>
      <w:r w:rsidR="00247C1B">
        <w:rPr>
          <w:rFonts w:hint="eastAsia"/>
          <w:color w:val="0070C0"/>
        </w:rPr>
        <w:t>实物图片</w:t>
      </w:r>
      <w:r w:rsidR="00247C1B">
        <w:rPr>
          <w:rFonts w:hint="eastAsia"/>
          <w:color w:val="0070C0"/>
        </w:rPr>
        <w:t>:</w:t>
      </w:r>
    </w:p>
    <w:p w:rsidR="007565AE" w:rsidRDefault="007565AE" w:rsidP="00247C1B">
      <w:pPr>
        <w:ind w:leftChars="300" w:left="630"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80010</wp:posOffset>
            </wp:positionV>
            <wp:extent cx="1233170" cy="909320"/>
            <wp:effectExtent l="19050" t="0" r="5080" b="0"/>
            <wp:wrapSquare wrapText="bothSides"/>
            <wp:docPr id="12" name="图片 8" descr="ayi9_u_v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i9_u_v01_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5AE" w:rsidRDefault="007565AE" w:rsidP="00247C1B">
      <w:pPr>
        <w:ind w:leftChars="300" w:left="630"/>
        <w:jc w:val="left"/>
      </w:pPr>
    </w:p>
    <w:p w:rsidR="007565AE" w:rsidRDefault="007565AE" w:rsidP="00247C1B">
      <w:pPr>
        <w:ind w:leftChars="300" w:left="630"/>
        <w:jc w:val="left"/>
      </w:pPr>
    </w:p>
    <w:p w:rsidR="007565AE" w:rsidRDefault="007565AE" w:rsidP="00247C1B">
      <w:pPr>
        <w:ind w:leftChars="300" w:left="630"/>
        <w:jc w:val="left"/>
      </w:pPr>
    </w:p>
    <w:p w:rsidR="00FB4D7A" w:rsidRDefault="00FB4D7A" w:rsidP="007565AE">
      <w:pPr>
        <w:ind w:leftChars="300" w:left="630"/>
        <w:jc w:val="center"/>
      </w:pPr>
    </w:p>
    <w:p w:rsidR="007565AE" w:rsidRDefault="0075513E" w:rsidP="007565AE">
      <w:pPr>
        <w:ind w:leftChars="300" w:left="630"/>
        <w:jc w:val="center"/>
      </w:pPr>
      <w:r>
        <w:rPr>
          <w:rFonts w:hint="eastAsia"/>
        </w:rPr>
        <w:t xml:space="preserve">    </w:t>
      </w:r>
      <w:r w:rsidR="00FB4D7A">
        <w:rPr>
          <w:rFonts w:hint="eastAsia"/>
        </w:rPr>
        <w:t>AYI9_U_V096</w:t>
      </w:r>
      <w:r w:rsidR="007565AE">
        <w:rPr>
          <w:rFonts w:hint="eastAsia"/>
        </w:rPr>
        <w:t xml:space="preserve">  </w:t>
      </w:r>
      <w:r w:rsidR="00FB4D7A">
        <w:rPr>
          <w:rFonts w:hint="eastAsia"/>
        </w:rPr>
        <w:t xml:space="preserve">      </w:t>
      </w:r>
      <w:r>
        <w:rPr>
          <w:rFonts w:hint="eastAsia"/>
        </w:rPr>
        <w:t xml:space="preserve">        AYI9_U_V196</w:t>
      </w:r>
      <w:r w:rsidR="00FB4D7A">
        <w:rPr>
          <w:rFonts w:hint="eastAsia"/>
        </w:rPr>
        <w:t xml:space="preserve">    </w:t>
      </w:r>
      <w:r w:rsidR="007565AE">
        <w:rPr>
          <w:rFonts w:hint="eastAsia"/>
        </w:rPr>
        <w:t xml:space="preserve"> </w:t>
      </w:r>
      <w:r w:rsidR="00FB4D7A">
        <w:rPr>
          <w:rFonts w:hint="eastAsia"/>
        </w:rPr>
        <w:t xml:space="preserve">   </w:t>
      </w:r>
      <w:r w:rsidR="007565AE">
        <w:rPr>
          <w:rFonts w:hint="eastAsia"/>
        </w:rPr>
        <w:t xml:space="preserve">     </w:t>
      </w:r>
      <w:r w:rsidR="00FB4D7A">
        <w:rPr>
          <w:rFonts w:hint="eastAsia"/>
        </w:rPr>
        <w:t xml:space="preserve">    AYI9_U_V296</w:t>
      </w:r>
    </w:p>
    <w:p w:rsidR="00B34B57" w:rsidRDefault="007565AE" w:rsidP="00247C1B">
      <w:pPr>
        <w:ind w:leftChars="300" w:left="630"/>
        <w:jc w:val="left"/>
      </w:pPr>
      <w:r>
        <w:rPr>
          <w:rFonts w:hint="eastAsia"/>
        </w:rPr>
        <w:t>不同之处</w:t>
      </w:r>
      <w:r>
        <w:rPr>
          <w:rFonts w:hint="eastAsia"/>
        </w:rPr>
        <w:t xml:space="preserve">: </w:t>
      </w:r>
    </w:p>
    <w:p w:rsidR="0075513E" w:rsidRDefault="0075513E" w:rsidP="00247C1B">
      <w:pPr>
        <w:ind w:leftChars="300" w:left="630"/>
        <w:jc w:val="left"/>
      </w:pPr>
      <w:r>
        <w:rPr>
          <w:rFonts w:hint="eastAsia"/>
        </w:rPr>
        <w:t>1, AYI9_U_V0</w:t>
      </w:r>
      <w:r w:rsidR="00FB4D7A">
        <w:rPr>
          <w:rFonts w:hint="eastAsia"/>
        </w:rPr>
        <w:t>96</w:t>
      </w:r>
      <w:r>
        <w:rPr>
          <w:rFonts w:hint="eastAsia"/>
        </w:rPr>
        <w:t xml:space="preserve"> </w:t>
      </w:r>
      <w:r>
        <w:rPr>
          <w:rFonts w:hint="eastAsia"/>
        </w:rPr>
        <w:t>使用网线连接网络，可</w:t>
      </w:r>
      <w:r>
        <w:rPr>
          <w:rFonts w:hint="eastAsia"/>
        </w:rPr>
        <w:t>APP</w:t>
      </w:r>
      <w:r>
        <w:rPr>
          <w:rFonts w:hint="eastAsia"/>
        </w:rPr>
        <w:t>和微信报警；</w:t>
      </w:r>
    </w:p>
    <w:p w:rsidR="0075513E" w:rsidRDefault="003832BE" w:rsidP="00247C1B">
      <w:pPr>
        <w:ind w:leftChars="300" w:left="630"/>
        <w:jc w:val="left"/>
      </w:pPr>
      <w:r>
        <w:rPr>
          <w:rFonts w:hint="eastAsia"/>
        </w:rPr>
        <w:t>2, AYI9_U_V2</w:t>
      </w:r>
      <w:r w:rsidR="0075513E">
        <w:rPr>
          <w:rFonts w:hint="eastAsia"/>
        </w:rPr>
        <w:t xml:space="preserve">96 </w:t>
      </w:r>
      <w:r w:rsidR="0075513E">
        <w:rPr>
          <w:rFonts w:hint="eastAsia"/>
        </w:rPr>
        <w:t>即可使用网线，也可使用</w:t>
      </w:r>
      <w:r w:rsidR="0075513E" w:rsidRPr="00FD3CAA">
        <w:rPr>
          <w:rFonts w:hint="eastAsia"/>
          <w:color w:val="FF0000"/>
        </w:rPr>
        <w:t>WIFI</w:t>
      </w:r>
      <w:r w:rsidR="0075513E">
        <w:rPr>
          <w:rFonts w:hint="eastAsia"/>
        </w:rPr>
        <w:t>连接网络，可</w:t>
      </w:r>
      <w:r w:rsidR="0075513E">
        <w:rPr>
          <w:rFonts w:hint="eastAsia"/>
        </w:rPr>
        <w:t>APP</w:t>
      </w:r>
      <w:r w:rsidR="0075513E">
        <w:rPr>
          <w:rFonts w:hint="eastAsia"/>
        </w:rPr>
        <w:t>和微信报警；</w:t>
      </w:r>
    </w:p>
    <w:p w:rsidR="007565AE" w:rsidRDefault="003832BE" w:rsidP="00247C1B">
      <w:pPr>
        <w:ind w:leftChars="300" w:left="630"/>
        <w:jc w:val="left"/>
      </w:pPr>
      <w:r>
        <w:rPr>
          <w:rFonts w:hint="eastAsia"/>
        </w:rPr>
        <w:t>3 ,AYI9_U_V1</w:t>
      </w:r>
      <w:r w:rsidR="00FB4D7A">
        <w:rPr>
          <w:rFonts w:hint="eastAsia"/>
        </w:rPr>
        <w:t>96</w:t>
      </w:r>
      <w:r w:rsidR="0075513E">
        <w:rPr>
          <w:rFonts w:hint="eastAsia"/>
        </w:rPr>
        <w:t xml:space="preserve"> </w:t>
      </w:r>
      <w:r w:rsidR="0075513E">
        <w:rPr>
          <w:rFonts w:hint="eastAsia"/>
        </w:rPr>
        <w:t>即可使用网线，也可使用</w:t>
      </w:r>
      <w:r w:rsidR="0075513E" w:rsidRPr="00FD3CAA">
        <w:rPr>
          <w:rFonts w:hint="eastAsia"/>
          <w:color w:val="FF0000"/>
        </w:rPr>
        <w:t>4G(</w:t>
      </w:r>
      <w:r w:rsidR="0075513E" w:rsidRPr="00FD3CAA">
        <w:rPr>
          <w:rFonts w:hint="eastAsia"/>
          <w:color w:val="FF0000"/>
        </w:rPr>
        <w:t>手机</w:t>
      </w:r>
      <w:r w:rsidR="0075513E" w:rsidRPr="00FD3CAA">
        <w:rPr>
          <w:rFonts w:hint="eastAsia"/>
          <w:color w:val="FF0000"/>
        </w:rPr>
        <w:t>SIM</w:t>
      </w:r>
      <w:r w:rsidR="0075513E" w:rsidRPr="00FD3CAA">
        <w:rPr>
          <w:rFonts w:hint="eastAsia"/>
          <w:color w:val="FF0000"/>
        </w:rPr>
        <w:t>卡</w:t>
      </w:r>
      <w:r w:rsidR="0075513E" w:rsidRPr="00FD3CAA">
        <w:rPr>
          <w:rFonts w:hint="eastAsia"/>
          <w:color w:val="FF0000"/>
        </w:rPr>
        <w:t>)</w:t>
      </w:r>
      <w:r w:rsidR="0075513E">
        <w:rPr>
          <w:rFonts w:hint="eastAsia"/>
        </w:rPr>
        <w:t>连接网络，可短信、</w:t>
      </w:r>
      <w:r w:rsidR="0075513E">
        <w:rPr>
          <w:rFonts w:hint="eastAsia"/>
        </w:rPr>
        <w:t>APP</w:t>
      </w:r>
      <w:r w:rsidR="0075513E">
        <w:rPr>
          <w:rFonts w:hint="eastAsia"/>
        </w:rPr>
        <w:t>和微信报警；</w:t>
      </w:r>
    </w:p>
    <w:p w:rsidR="00333453" w:rsidRDefault="00333453" w:rsidP="00F4528D">
      <w:pPr>
        <w:ind w:leftChars="300" w:left="630"/>
        <w:jc w:val="left"/>
      </w:pPr>
    </w:p>
    <w:p w:rsidR="00F4528D" w:rsidRDefault="00F4528D" w:rsidP="00F4528D">
      <w:pPr>
        <w:ind w:leftChars="300" w:left="630"/>
        <w:jc w:val="left"/>
      </w:pPr>
      <w:r>
        <w:rPr>
          <w:rFonts w:hint="eastAsia"/>
        </w:rPr>
        <w:t>特别说明</w:t>
      </w:r>
      <w:r>
        <w:rPr>
          <w:rFonts w:hint="eastAsia"/>
        </w:rPr>
        <w:t xml:space="preserve">: </w:t>
      </w:r>
    </w:p>
    <w:p w:rsidR="00631DC5" w:rsidRDefault="00F4528D" w:rsidP="00F4528D">
      <w:pPr>
        <w:ind w:leftChars="300" w:left="630"/>
        <w:jc w:val="left"/>
      </w:pPr>
      <w:r>
        <w:rPr>
          <w:rFonts w:hint="eastAsia"/>
        </w:rPr>
        <w:t xml:space="preserve">   </w:t>
      </w:r>
      <w:r w:rsidR="0075513E">
        <w:rPr>
          <w:rFonts w:hint="eastAsia"/>
        </w:rPr>
        <w:t>三</w:t>
      </w:r>
      <w:r>
        <w:rPr>
          <w:rFonts w:hint="eastAsia"/>
        </w:rPr>
        <w:t>个型号监控盒都具备</w:t>
      </w:r>
      <w:r>
        <w:rPr>
          <w:rFonts w:hint="eastAsia"/>
        </w:rPr>
        <w:t>RS485 MODBUS</w:t>
      </w:r>
      <w:r>
        <w:rPr>
          <w:rFonts w:hint="eastAsia"/>
        </w:rPr>
        <w:t>功能</w:t>
      </w:r>
      <w:r w:rsidR="001D6B35">
        <w:rPr>
          <w:rFonts w:hint="eastAsia"/>
        </w:rPr>
        <w:t>(</w:t>
      </w:r>
      <w:r w:rsidR="001D6B35">
        <w:rPr>
          <w:rFonts w:hint="eastAsia"/>
        </w:rPr>
        <w:t>连接</w:t>
      </w:r>
      <w:r w:rsidR="001D6B35">
        <w:rPr>
          <w:rFonts w:hint="eastAsia"/>
        </w:rPr>
        <w:t>RS485</w:t>
      </w:r>
      <w:r w:rsidR="001D6B35">
        <w:rPr>
          <w:rFonts w:hint="eastAsia"/>
        </w:rPr>
        <w:t>设备时无此功能</w:t>
      </w:r>
      <w:r w:rsidR="001D6B35">
        <w:rPr>
          <w:rFonts w:hint="eastAsia"/>
        </w:rPr>
        <w:t>)</w:t>
      </w:r>
    </w:p>
    <w:p w:rsidR="00F30953" w:rsidRDefault="001D6B35" w:rsidP="00F1117D">
      <w:pPr>
        <w:ind w:leftChars="300" w:left="630"/>
        <w:jc w:val="left"/>
      </w:pPr>
      <w:r>
        <w:rPr>
          <w:rFonts w:hint="eastAsia"/>
        </w:rPr>
        <w:t xml:space="preserve">   </w:t>
      </w:r>
      <w:r w:rsidR="00247C1B">
        <w:rPr>
          <w:rFonts w:hint="eastAsia"/>
        </w:rPr>
        <w:t xml:space="preserve">                                                         </w:t>
      </w:r>
    </w:p>
    <w:p w:rsidR="00F30953" w:rsidRPr="0048081D" w:rsidRDefault="00B34B57">
      <w:pPr>
        <w:rPr>
          <w:color w:val="0070C0"/>
        </w:rPr>
      </w:pPr>
      <w:r>
        <w:rPr>
          <w:rFonts w:hint="eastAsia"/>
          <w:color w:val="0070C0"/>
        </w:rPr>
        <w:t>二</w:t>
      </w:r>
      <w:r w:rsidR="009B5BC7" w:rsidRPr="0048081D">
        <w:rPr>
          <w:rFonts w:hint="eastAsia"/>
          <w:color w:val="0070C0"/>
        </w:rPr>
        <w:t>、</w:t>
      </w:r>
      <w:r w:rsidR="00F30953" w:rsidRPr="0048081D">
        <w:rPr>
          <w:rFonts w:hint="eastAsia"/>
          <w:color w:val="0070C0"/>
        </w:rPr>
        <w:t>适用设备</w:t>
      </w:r>
    </w:p>
    <w:p w:rsidR="00631DC5" w:rsidRPr="00A451F6" w:rsidRDefault="00631DC5" w:rsidP="00A451F6">
      <w:pPr>
        <w:ind w:leftChars="200" w:left="420"/>
        <w:rPr>
          <w:sz w:val="15"/>
          <w:szCs w:val="15"/>
        </w:rPr>
      </w:pPr>
      <w:r w:rsidRPr="0048081D">
        <w:rPr>
          <w:rFonts w:hint="eastAsia"/>
          <w:color w:val="0070C0"/>
          <w:sz w:val="15"/>
          <w:szCs w:val="15"/>
        </w:rPr>
        <w:t>1, UPS</w:t>
      </w:r>
      <w:r w:rsidRPr="0048081D">
        <w:rPr>
          <w:rFonts w:hint="eastAsia"/>
          <w:color w:val="0070C0"/>
          <w:sz w:val="15"/>
          <w:szCs w:val="15"/>
        </w:rPr>
        <w:t>电源</w:t>
      </w:r>
    </w:p>
    <w:p w:rsidR="00631DC5" w:rsidRPr="005F3C8F" w:rsidRDefault="00631DC5" w:rsidP="00631DC5">
      <w:pPr>
        <w:ind w:leftChars="300" w:left="630"/>
        <w:rPr>
          <w:sz w:val="15"/>
          <w:szCs w:val="15"/>
        </w:rPr>
      </w:pPr>
      <w:r w:rsidRPr="005F3C8F">
        <w:rPr>
          <w:rFonts w:hint="eastAsia"/>
          <w:sz w:val="15"/>
          <w:szCs w:val="15"/>
        </w:rPr>
        <w:t>本智能盒适用于具有</w:t>
      </w:r>
      <w:r w:rsidRPr="005F3C8F">
        <w:rPr>
          <w:rFonts w:hint="eastAsia"/>
          <w:sz w:val="15"/>
          <w:szCs w:val="15"/>
        </w:rPr>
        <w:t>RS232</w:t>
      </w:r>
      <w:r w:rsidRPr="005F3C8F">
        <w:rPr>
          <w:rFonts w:hint="eastAsia"/>
          <w:sz w:val="15"/>
          <w:szCs w:val="15"/>
        </w:rPr>
        <w:t>或者</w:t>
      </w:r>
      <w:r w:rsidRPr="005F3C8F">
        <w:rPr>
          <w:rFonts w:hint="eastAsia"/>
          <w:sz w:val="15"/>
          <w:szCs w:val="15"/>
        </w:rPr>
        <w:t>RS485</w:t>
      </w:r>
      <w:r w:rsidRPr="005F3C8F">
        <w:rPr>
          <w:rFonts w:hint="eastAsia"/>
          <w:sz w:val="15"/>
          <w:szCs w:val="15"/>
        </w:rPr>
        <w:t>通讯接口的</w:t>
      </w:r>
      <w:r w:rsidRPr="005F3C8F">
        <w:rPr>
          <w:rFonts w:hint="eastAsia"/>
          <w:sz w:val="15"/>
          <w:szCs w:val="15"/>
        </w:rPr>
        <w:t>UPS</w:t>
      </w:r>
      <w:r w:rsidRPr="005F3C8F">
        <w:rPr>
          <w:rFonts w:hint="eastAsia"/>
          <w:sz w:val="15"/>
          <w:szCs w:val="15"/>
        </w:rPr>
        <w:t>电源</w:t>
      </w:r>
      <w:r w:rsidRPr="005F3C8F">
        <w:rPr>
          <w:rFonts w:hint="eastAsia"/>
          <w:sz w:val="15"/>
          <w:szCs w:val="15"/>
        </w:rPr>
        <w:t xml:space="preserve">, </w:t>
      </w:r>
      <w:r w:rsidRPr="005F3C8F">
        <w:rPr>
          <w:rFonts w:hint="eastAsia"/>
          <w:sz w:val="15"/>
          <w:szCs w:val="15"/>
        </w:rPr>
        <w:t>包括但不限于以下品牌和型号</w:t>
      </w:r>
      <w:r w:rsidRPr="005F3C8F">
        <w:rPr>
          <w:rFonts w:hint="eastAsia"/>
          <w:sz w:val="15"/>
          <w:szCs w:val="15"/>
        </w:rPr>
        <w:t>:</w:t>
      </w:r>
    </w:p>
    <w:p w:rsidR="00631DC5" w:rsidRDefault="00631DC5" w:rsidP="00631DC5">
      <w:pPr>
        <w:ind w:leftChars="300" w:left="630"/>
        <w:rPr>
          <w:rFonts w:asciiTheme="minorEastAsia" w:hAnsiTheme="minorEastAsia"/>
          <w:sz w:val="15"/>
          <w:szCs w:val="15"/>
        </w:rPr>
      </w:pPr>
      <w:r w:rsidRPr="005F3C8F">
        <w:rPr>
          <w:rFonts w:asciiTheme="minorEastAsia" w:hAnsiTheme="minorEastAsia" w:hint="eastAsia"/>
          <w:sz w:val="15"/>
          <w:szCs w:val="15"/>
        </w:rPr>
        <w:t>1,</w:t>
      </w:r>
      <w:r w:rsidRPr="005F3C8F">
        <w:rPr>
          <w:rFonts w:asciiTheme="minorEastAsia" w:hAnsiTheme="minorEastAsia"/>
          <w:sz w:val="15"/>
          <w:szCs w:val="15"/>
        </w:rPr>
        <w:t>原装山特， 施耐德SP系列， 先控，科士达，科华，EAST，台达，日月元</w:t>
      </w:r>
      <w:r w:rsidRPr="005F3C8F">
        <w:rPr>
          <w:rFonts w:asciiTheme="minorEastAsia" w:hAnsiTheme="minorEastAsia" w:hint="eastAsia"/>
          <w:sz w:val="15"/>
          <w:szCs w:val="15"/>
        </w:rPr>
        <w:t>以及</w:t>
      </w:r>
      <w:r w:rsidRPr="005F3C8F">
        <w:rPr>
          <w:rFonts w:asciiTheme="minorEastAsia" w:hAnsiTheme="minorEastAsia"/>
          <w:sz w:val="15"/>
          <w:szCs w:val="15"/>
        </w:rPr>
        <w:t>其他国产品牌/OEM电源.</w:t>
      </w:r>
    </w:p>
    <w:p w:rsidR="00631DC5" w:rsidRDefault="00631DC5" w:rsidP="00631DC5">
      <w:pPr>
        <w:ind w:leftChars="300" w:left="630"/>
        <w:rPr>
          <w:rFonts w:asciiTheme="minorEastAsia" w:hAnsiTheme="minorEastAsia"/>
          <w:sz w:val="15"/>
          <w:szCs w:val="15"/>
        </w:rPr>
      </w:pPr>
      <w:r w:rsidRPr="005F3C8F">
        <w:rPr>
          <w:rFonts w:asciiTheme="minorEastAsia" w:hAnsiTheme="minorEastAsia" w:hint="eastAsia"/>
          <w:sz w:val="15"/>
          <w:szCs w:val="15"/>
        </w:rPr>
        <w:t>2,APC ,维谛VERTIV,伊顿,华为.</w:t>
      </w:r>
    </w:p>
    <w:p w:rsidR="00EF1E62" w:rsidRDefault="00EF1E62" w:rsidP="00631DC5">
      <w:pPr>
        <w:ind w:leftChars="300" w:left="630"/>
        <w:rPr>
          <w:rFonts w:asciiTheme="minorEastAsia" w:hAnsiTheme="minorEastAsia"/>
          <w:sz w:val="15"/>
          <w:szCs w:val="15"/>
        </w:rPr>
      </w:pPr>
    </w:p>
    <w:p w:rsidR="00B76B46" w:rsidRPr="0048081D" w:rsidRDefault="00EF1E62" w:rsidP="00A451F6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  <w:noProof/>
          <w:color w:val="0070C0"/>
          <w:sz w:val="15"/>
          <w:szCs w:val="15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34925</wp:posOffset>
            </wp:positionV>
            <wp:extent cx="1228725" cy="1219200"/>
            <wp:effectExtent l="19050" t="0" r="9525" b="0"/>
            <wp:wrapSquare wrapText="bothSides"/>
            <wp:docPr id="7" name="图片 1" descr="C:\Users\yanghy\AppData\Roaming\Tencent\Users\357095473\QQ\WinTemp\RichOle\ZK471(X$S~1CZNH6I7JU9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hy\AppData\Roaming\Tencent\Users\357095473\QQ\WinTemp\RichOle\ZK471(X$S~1CZNH6I7JU9ZY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B46" w:rsidRPr="0048081D">
        <w:rPr>
          <w:rFonts w:hint="eastAsia"/>
          <w:color w:val="0070C0"/>
          <w:sz w:val="15"/>
          <w:szCs w:val="15"/>
        </w:rPr>
        <w:t>2,</w:t>
      </w:r>
      <w:r w:rsidR="00B76B46" w:rsidRPr="0048081D">
        <w:rPr>
          <w:rFonts w:hint="eastAsia"/>
          <w:color w:val="0070C0"/>
          <w:sz w:val="15"/>
          <w:szCs w:val="15"/>
        </w:rPr>
        <w:t>精密空调</w:t>
      </w:r>
    </w:p>
    <w:p w:rsidR="00B76B46" w:rsidRPr="00E158A5" w:rsidRDefault="00B76B46" w:rsidP="00B76B46">
      <w:pPr>
        <w:rPr>
          <w:sz w:val="15"/>
          <w:szCs w:val="15"/>
        </w:rPr>
      </w:pPr>
      <w:r w:rsidRPr="00E158A5">
        <w:rPr>
          <w:rFonts w:hint="eastAsia"/>
          <w:sz w:val="15"/>
          <w:szCs w:val="15"/>
        </w:rPr>
        <w:tab/>
      </w:r>
      <w:r w:rsidRPr="00E158A5">
        <w:rPr>
          <w:rFonts w:hint="eastAsia"/>
          <w:sz w:val="15"/>
          <w:szCs w:val="15"/>
        </w:rPr>
        <w:tab/>
      </w:r>
      <w:r w:rsidRPr="00E158A5">
        <w:rPr>
          <w:rFonts w:hint="eastAsia"/>
          <w:sz w:val="15"/>
          <w:szCs w:val="15"/>
        </w:rPr>
        <w:t>使用</w:t>
      </w:r>
      <w:r w:rsidRPr="00E158A5">
        <w:rPr>
          <w:rFonts w:hint="eastAsia"/>
          <w:sz w:val="15"/>
          <w:szCs w:val="15"/>
        </w:rPr>
        <w:t>RS485</w:t>
      </w:r>
      <w:r w:rsidRPr="00E158A5">
        <w:rPr>
          <w:rFonts w:hint="eastAsia"/>
          <w:sz w:val="15"/>
          <w:szCs w:val="15"/>
        </w:rPr>
        <w:t>接口</w:t>
      </w:r>
      <w:r w:rsidRPr="00E158A5">
        <w:rPr>
          <w:rFonts w:hint="eastAsia"/>
          <w:sz w:val="15"/>
          <w:szCs w:val="15"/>
        </w:rPr>
        <w:t>,</w:t>
      </w:r>
      <w:r w:rsidRPr="00E158A5">
        <w:rPr>
          <w:rFonts w:hint="eastAsia"/>
          <w:sz w:val="15"/>
          <w:szCs w:val="15"/>
        </w:rPr>
        <w:t>包括但不限于以下通讯协议的空调</w:t>
      </w:r>
      <w:r w:rsidRPr="00E158A5">
        <w:rPr>
          <w:rFonts w:hint="eastAsia"/>
          <w:sz w:val="15"/>
          <w:szCs w:val="15"/>
        </w:rPr>
        <w:t>:</w:t>
      </w:r>
      <w:r w:rsidRPr="00E158A5">
        <w:rPr>
          <w:sz w:val="15"/>
          <w:szCs w:val="15"/>
        </w:rPr>
        <w:t xml:space="preserve"> </w:t>
      </w:r>
      <w:r w:rsidRPr="00E158A5">
        <w:rPr>
          <w:rFonts w:hint="eastAsia"/>
          <w:sz w:val="15"/>
          <w:szCs w:val="15"/>
        </w:rPr>
        <w:tab/>
      </w:r>
    </w:p>
    <w:p w:rsidR="00B76B46" w:rsidRDefault="00B76B46" w:rsidP="00A451F6">
      <w:pPr>
        <w:ind w:leftChars="500" w:left="1050"/>
        <w:rPr>
          <w:sz w:val="13"/>
          <w:szCs w:val="13"/>
        </w:rPr>
      </w:pPr>
      <w:r w:rsidRPr="00F14D3A">
        <w:rPr>
          <w:rFonts w:hint="eastAsia"/>
          <w:sz w:val="13"/>
          <w:szCs w:val="13"/>
        </w:rPr>
        <w:t>科士达</w:t>
      </w:r>
      <w:r w:rsidRPr="00F14D3A">
        <w:rPr>
          <w:rFonts w:hint="eastAsia"/>
          <w:sz w:val="13"/>
          <w:szCs w:val="13"/>
        </w:rPr>
        <w:t xml:space="preserve">Station, </w:t>
      </w:r>
      <w:r w:rsidRPr="00F14D3A">
        <w:rPr>
          <w:rFonts w:hint="eastAsia"/>
          <w:sz w:val="13"/>
          <w:szCs w:val="13"/>
        </w:rPr>
        <w:t>科士达</w:t>
      </w:r>
      <w:r w:rsidRPr="00F14D3A">
        <w:rPr>
          <w:rFonts w:hint="eastAsia"/>
          <w:sz w:val="13"/>
          <w:szCs w:val="13"/>
        </w:rPr>
        <w:t>Martix,</w:t>
      </w:r>
      <w:r w:rsidRPr="00F14D3A">
        <w:rPr>
          <w:rFonts w:hint="eastAsia"/>
          <w:sz w:val="13"/>
          <w:szCs w:val="13"/>
        </w:rPr>
        <w:t>卡洛斯</w:t>
      </w:r>
      <w:r w:rsidRPr="00F14D3A">
        <w:rPr>
          <w:rFonts w:hint="eastAsia"/>
          <w:sz w:val="13"/>
          <w:szCs w:val="13"/>
        </w:rPr>
        <w:t>Caross,</w:t>
      </w:r>
      <w:r w:rsidRPr="00F14D3A">
        <w:rPr>
          <w:rFonts w:hint="eastAsia"/>
          <w:sz w:val="13"/>
          <w:szCs w:val="13"/>
        </w:rPr>
        <w:t>海悟</w:t>
      </w:r>
      <w:r w:rsidRPr="00F14D3A">
        <w:rPr>
          <w:rFonts w:hint="eastAsia"/>
          <w:sz w:val="13"/>
          <w:szCs w:val="13"/>
        </w:rPr>
        <w:t>Hiwave,</w:t>
      </w:r>
      <w:r w:rsidRPr="00F14D3A">
        <w:rPr>
          <w:rFonts w:hint="eastAsia"/>
          <w:sz w:val="13"/>
          <w:szCs w:val="13"/>
        </w:rPr>
        <w:t>艾特网能小金钢</w:t>
      </w:r>
      <w:r w:rsidRPr="00F14D3A">
        <w:rPr>
          <w:rFonts w:hint="eastAsia"/>
          <w:sz w:val="13"/>
          <w:szCs w:val="13"/>
        </w:rPr>
        <w:t>,</w:t>
      </w:r>
      <w:r w:rsidRPr="00F14D3A">
        <w:rPr>
          <w:rFonts w:hint="eastAsia"/>
          <w:sz w:val="13"/>
          <w:szCs w:val="13"/>
        </w:rPr>
        <w:t>维谛</w:t>
      </w:r>
      <w:r w:rsidRPr="00F14D3A">
        <w:rPr>
          <w:rFonts w:hint="eastAsia"/>
          <w:sz w:val="13"/>
          <w:szCs w:val="13"/>
        </w:rPr>
        <w:t>DEM</w:t>
      </w:r>
      <w:r w:rsidRPr="00F14D3A">
        <w:rPr>
          <w:rFonts w:hint="eastAsia"/>
          <w:sz w:val="13"/>
          <w:szCs w:val="13"/>
        </w:rPr>
        <w:t>协议</w:t>
      </w:r>
      <w:r w:rsidRPr="00F14D3A">
        <w:rPr>
          <w:rFonts w:hint="eastAsia"/>
          <w:sz w:val="13"/>
          <w:szCs w:val="13"/>
        </w:rPr>
        <w:t xml:space="preserve">, </w:t>
      </w:r>
      <w:r w:rsidRPr="00F14D3A">
        <w:rPr>
          <w:rFonts w:hint="eastAsia"/>
          <w:sz w:val="13"/>
          <w:szCs w:val="13"/>
        </w:rPr>
        <w:t>维谛</w:t>
      </w:r>
      <w:r w:rsidRPr="00F14D3A">
        <w:rPr>
          <w:rFonts w:hint="eastAsia"/>
          <w:sz w:val="13"/>
          <w:szCs w:val="13"/>
        </w:rPr>
        <w:t>OC485,</w:t>
      </w:r>
      <w:r w:rsidRPr="00F14D3A">
        <w:rPr>
          <w:rFonts w:hint="eastAsia"/>
          <w:sz w:val="13"/>
          <w:szCs w:val="13"/>
        </w:rPr>
        <w:t>维谛</w:t>
      </w:r>
      <w:r w:rsidRPr="00F14D3A">
        <w:rPr>
          <w:rFonts w:hint="eastAsia"/>
          <w:sz w:val="13"/>
          <w:szCs w:val="13"/>
        </w:rPr>
        <w:t>AP,</w:t>
      </w:r>
      <w:r w:rsidRPr="00F14D3A">
        <w:rPr>
          <w:rFonts w:hint="eastAsia"/>
          <w:sz w:val="13"/>
          <w:szCs w:val="13"/>
        </w:rPr>
        <w:t>依米康</w:t>
      </w:r>
      <w:r w:rsidRPr="00F14D3A">
        <w:rPr>
          <w:rFonts w:hint="eastAsia"/>
          <w:sz w:val="13"/>
          <w:szCs w:val="13"/>
        </w:rPr>
        <w:t>SCA</w:t>
      </w:r>
      <w:r w:rsidRPr="00F14D3A">
        <w:rPr>
          <w:rFonts w:hint="eastAsia"/>
          <w:sz w:val="13"/>
          <w:szCs w:val="13"/>
        </w:rPr>
        <w:t>协议</w:t>
      </w:r>
      <w:r w:rsidRPr="00F14D3A">
        <w:rPr>
          <w:rFonts w:hint="eastAsia"/>
          <w:sz w:val="13"/>
          <w:szCs w:val="13"/>
        </w:rPr>
        <w:t xml:space="preserve">, </w:t>
      </w:r>
      <w:r w:rsidRPr="00F14D3A">
        <w:rPr>
          <w:rFonts w:hint="eastAsia"/>
          <w:sz w:val="13"/>
          <w:szCs w:val="13"/>
        </w:rPr>
        <w:t>依米康</w:t>
      </w:r>
      <w:r w:rsidRPr="00F14D3A">
        <w:rPr>
          <w:rFonts w:hint="eastAsia"/>
          <w:sz w:val="13"/>
          <w:szCs w:val="13"/>
        </w:rPr>
        <w:t>SDA</w:t>
      </w:r>
      <w:r w:rsidRPr="00F14D3A">
        <w:rPr>
          <w:rFonts w:hint="eastAsia"/>
          <w:sz w:val="13"/>
          <w:szCs w:val="13"/>
        </w:rPr>
        <w:t>协议</w:t>
      </w:r>
      <w:r w:rsidRPr="00F14D3A">
        <w:rPr>
          <w:rFonts w:hint="eastAsia"/>
          <w:sz w:val="13"/>
          <w:szCs w:val="13"/>
        </w:rPr>
        <w:t>,</w:t>
      </w:r>
      <w:r w:rsidRPr="00F14D3A">
        <w:rPr>
          <w:rFonts w:hint="eastAsia"/>
          <w:sz w:val="13"/>
          <w:szCs w:val="13"/>
        </w:rPr>
        <w:t>大金空调</w:t>
      </w:r>
      <w:r w:rsidRPr="00F14D3A">
        <w:rPr>
          <w:rFonts w:hint="eastAsia"/>
          <w:sz w:val="13"/>
          <w:szCs w:val="13"/>
        </w:rPr>
        <w:t xml:space="preserve">, </w:t>
      </w:r>
      <w:r w:rsidRPr="00F14D3A">
        <w:rPr>
          <w:rFonts w:hint="eastAsia"/>
          <w:sz w:val="13"/>
          <w:szCs w:val="13"/>
        </w:rPr>
        <w:t>世图兹</w:t>
      </w:r>
      <w:r w:rsidRPr="00F14D3A">
        <w:rPr>
          <w:rFonts w:hint="eastAsia"/>
          <w:sz w:val="13"/>
          <w:szCs w:val="13"/>
        </w:rPr>
        <w:t>.(</w:t>
      </w:r>
      <w:r w:rsidRPr="00F14D3A">
        <w:rPr>
          <w:rFonts w:hint="eastAsia"/>
          <w:sz w:val="13"/>
          <w:szCs w:val="13"/>
        </w:rPr>
        <w:t>见</w:t>
      </w:r>
      <w:r>
        <w:rPr>
          <w:rFonts w:hint="eastAsia"/>
          <w:sz w:val="13"/>
          <w:szCs w:val="13"/>
        </w:rPr>
        <w:t>右</w:t>
      </w:r>
      <w:r w:rsidRPr="00F14D3A">
        <w:rPr>
          <w:rFonts w:hint="eastAsia"/>
          <w:sz w:val="13"/>
          <w:szCs w:val="13"/>
        </w:rPr>
        <w:t>图</w:t>
      </w:r>
      <w:r w:rsidRPr="00F14D3A">
        <w:rPr>
          <w:rFonts w:hint="eastAsia"/>
          <w:sz w:val="13"/>
          <w:szCs w:val="13"/>
        </w:rPr>
        <w:t>)</w:t>
      </w:r>
    </w:p>
    <w:p w:rsidR="00B76B46" w:rsidRDefault="00B76B46" w:rsidP="00B76B46">
      <w:pPr>
        <w:ind w:leftChars="300" w:left="630"/>
      </w:pP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>可将多达</w:t>
      </w:r>
      <w:r>
        <w:rPr>
          <w:rFonts w:hint="eastAsia"/>
          <w:sz w:val="13"/>
          <w:szCs w:val="13"/>
        </w:rPr>
        <w:t>32</w:t>
      </w:r>
      <w:r>
        <w:rPr>
          <w:rFonts w:hint="eastAsia"/>
          <w:sz w:val="13"/>
          <w:szCs w:val="13"/>
        </w:rPr>
        <w:t>台不同品牌和型号的空调相互</w:t>
      </w:r>
      <w:r w:rsidRPr="00631729">
        <w:rPr>
          <w:rFonts w:hint="eastAsia"/>
          <w:color w:val="FF0000"/>
          <w:sz w:val="13"/>
          <w:szCs w:val="13"/>
          <w:highlight w:val="yellow"/>
        </w:rPr>
        <w:t>并机备份</w:t>
      </w:r>
      <w:r>
        <w:rPr>
          <w:rFonts w:hint="eastAsia"/>
          <w:sz w:val="13"/>
          <w:szCs w:val="13"/>
        </w:rPr>
        <w:t>运行</w:t>
      </w:r>
      <w:r>
        <w:rPr>
          <w:rFonts w:hint="eastAsia"/>
          <w:sz w:val="13"/>
          <w:szCs w:val="13"/>
        </w:rPr>
        <w:t>.</w:t>
      </w:r>
      <w:r w:rsidR="001B596A">
        <w:rPr>
          <w:rFonts w:hint="eastAsia"/>
          <w:sz w:val="13"/>
          <w:szCs w:val="13"/>
        </w:rPr>
        <w:t>（特殊定制）</w:t>
      </w:r>
    </w:p>
    <w:p w:rsidR="00B76B46" w:rsidRPr="00F14D3A" w:rsidRDefault="00B76B46" w:rsidP="00B76B46">
      <w:pPr>
        <w:ind w:leftChars="400" w:left="840"/>
      </w:pPr>
      <w:r w:rsidRPr="00F14D3A">
        <w:rPr>
          <w:rFonts w:hint="eastAsia"/>
          <w:sz w:val="13"/>
          <w:szCs w:val="13"/>
        </w:rPr>
        <w:t>其他未列出品牌和协议的</w:t>
      </w:r>
      <w:r w:rsidRPr="00F14D3A">
        <w:rPr>
          <w:rFonts w:hint="eastAsia"/>
          <w:sz w:val="13"/>
          <w:szCs w:val="13"/>
        </w:rPr>
        <w:t>,</w:t>
      </w:r>
      <w:r w:rsidRPr="00F14D3A">
        <w:rPr>
          <w:rFonts w:hint="eastAsia"/>
          <w:sz w:val="13"/>
          <w:szCs w:val="13"/>
        </w:rPr>
        <w:t>请联系我们</w:t>
      </w:r>
      <w:r w:rsidRPr="00F14D3A">
        <w:rPr>
          <w:rFonts w:hint="eastAsia"/>
          <w:sz w:val="13"/>
          <w:szCs w:val="13"/>
        </w:rPr>
        <w:t>.</w:t>
      </w:r>
      <w:r w:rsidRPr="00B76B46">
        <w:rPr>
          <w:rFonts w:hint="eastAsia"/>
          <w:noProof/>
        </w:rPr>
        <w:t xml:space="preserve"> </w:t>
      </w:r>
    </w:p>
    <w:p w:rsidR="00EF1E62" w:rsidRDefault="00EF1E62" w:rsidP="00A451F6">
      <w:pPr>
        <w:ind w:leftChars="200" w:left="420"/>
        <w:rPr>
          <w:color w:val="0070C0"/>
          <w:sz w:val="15"/>
          <w:szCs w:val="15"/>
        </w:rPr>
      </w:pPr>
    </w:p>
    <w:p w:rsidR="00B76B46" w:rsidRPr="0048081D" w:rsidRDefault="00B76B46" w:rsidP="00A451F6">
      <w:pPr>
        <w:ind w:leftChars="200" w:left="420"/>
        <w:rPr>
          <w:color w:val="0070C0"/>
          <w:sz w:val="15"/>
          <w:szCs w:val="15"/>
        </w:rPr>
      </w:pPr>
      <w:r w:rsidRPr="0048081D">
        <w:rPr>
          <w:rFonts w:hint="eastAsia"/>
          <w:color w:val="0070C0"/>
          <w:sz w:val="15"/>
          <w:szCs w:val="15"/>
        </w:rPr>
        <w:t>3,</w:t>
      </w:r>
      <w:r w:rsidRPr="0048081D">
        <w:rPr>
          <w:rFonts w:hint="eastAsia"/>
          <w:color w:val="0070C0"/>
          <w:sz w:val="15"/>
          <w:szCs w:val="15"/>
        </w:rPr>
        <w:t>温湿度仪器</w:t>
      </w:r>
    </w:p>
    <w:p w:rsidR="00B76B46" w:rsidRPr="00791134" w:rsidRDefault="00B76B46" w:rsidP="00B76B46">
      <w:pPr>
        <w:rPr>
          <w:sz w:val="13"/>
          <w:szCs w:val="13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791134">
        <w:rPr>
          <w:rFonts w:hint="eastAsia"/>
          <w:sz w:val="13"/>
          <w:szCs w:val="13"/>
        </w:rPr>
        <w:t>使用</w:t>
      </w:r>
      <w:r w:rsidRPr="00791134">
        <w:rPr>
          <w:rFonts w:hint="eastAsia"/>
          <w:sz w:val="13"/>
          <w:szCs w:val="13"/>
        </w:rPr>
        <w:t>RS485</w:t>
      </w:r>
      <w:r w:rsidRPr="00791134">
        <w:rPr>
          <w:rFonts w:hint="eastAsia"/>
          <w:sz w:val="13"/>
          <w:szCs w:val="13"/>
        </w:rPr>
        <w:t>接口</w:t>
      </w:r>
      <w:r w:rsidRPr="00791134">
        <w:rPr>
          <w:rFonts w:hint="eastAsia"/>
          <w:sz w:val="13"/>
          <w:szCs w:val="13"/>
        </w:rPr>
        <w:t>.</w:t>
      </w:r>
      <w:r w:rsidRPr="00791134">
        <w:rPr>
          <w:rFonts w:hint="eastAsia"/>
          <w:sz w:val="13"/>
          <w:szCs w:val="13"/>
        </w:rPr>
        <w:t>可连接最多</w:t>
      </w:r>
      <w:r w:rsidRPr="00791134">
        <w:rPr>
          <w:rFonts w:hint="eastAsia"/>
          <w:sz w:val="13"/>
          <w:szCs w:val="13"/>
        </w:rPr>
        <w:t>4</w:t>
      </w:r>
      <w:r w:rsidRPr="00791134">
        <w:rPr>
          <w:rFonts w:hint="eastAsia"/>
          <w:sz w:val="13"/>
          <w:szCs w:val="13"/>
        </w:rPr>
        <w:t>路温湿度仪</w:t>
      </w:r>
      <w:r w:rsidRPr="00791134">
        <w:rPr>
          <w:rFonts w:hint="eastAsia"/>
          <w:sz w:val="13"/>
          <w:szCs w:val="13"/>
        </w:rPr>
        <w:t>.</w:t>
      </w:r>
    </w:p>
    <w:p w:rsidR="00F62C47" w:rsidRDefault="00F62C47" w:rsidP="00E158A5"/>
    <w:p w:rsidR="00E158A5" w:rsidRPr="0048081D" w:rsidRDefault="00560EF3" w:rsidP="00E158A5">
      <w:pPr>
        <w:rPr>
          <w:color w:val="0070C0"/>
        </w:rPr>
      </w:pPr>
      <w:r>
        <w:rPr>
          <w:rFonts w:hint="eastAsia"/>
          <w:color w:val="0070C0"/>
        </w:rPr>
        <w:t>三</w:t>
      </w:r>
      <w:r w:rsidR="007A41AF" w:rsidRPr="0048081D">
        <w:rPr>
          <w:rFonts w:hint="eastAsia"/>
          <w:color w:val="0070C0"/>
        </w:rPr>
        <w:t>、</w:t>
      </w:r>
      <w:r w:rsidR="00E87B67" w:rsidRPr="0048081D">
        <w:rPr>
          <w:rFonts w:hint="eastAsia"/>
          <w:color w:val="0070C0"/>
        </w:rPr>
        <w:t>功能</w:t>
      </w:r>
      <w:r w:rsidR="00BE6E9A" w:rsidRPr="0048081D">
        <w:rPr>
          <w:rFonts w:hint="eastAsia"/>
          <w:color w:val="0070C0"/>
        </w:rPr>
        <w:t>：</w:t>
      </w:r>
    </w:p>
    <w:p w:rsidR="007B73AA" w:rsidRPr="0048081D" w:rsidRDefault="00BE6E9A" w:rsidP="007B73AA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color w:val="0070C0"/>
          <w:sz w:val="15"/>
          <w:szCs w:val="15"/>
        </w:rPr>
      </w:pPr>
      <w:r w:rsidRPr="0048081D">
        <w:rPr>
          <w:rFonts w:asciiTheme="majorEastAsia" w:eastAsiaTheme="majorEastAsia" w:hAnsiTheme="majorEastAsia" w:hint="eastAsia"/>
          <w:color w:val="0070C0"/>
          <w:sz w:val="15"/>
          <w:szCs w:val="15"/>
        </w:rPr>
        <w:t>随时随地了解和掌控</w:t>
      </w:r>
      <w:r w:rsidR="007B73AA" w:rsidRPr="0048081D">
        <w:rPr>
          <w:rFonts w:asciiTheme="majorEastAsia" w:eastAsiaTheme="majorEastAsia" w:hAnsiTheme="majorEastAsia" w:hint="eastAsia"/>
          <w:color w:val="0070C0"/>
          <w:sz w:val="15"/>
          <w:szCs w:val="15"/>
        </w:rPr>
        <w:t>所监控管理的设备之</w:t>
      </w:r>
      <w:r w:rsidRPr="0048081D">
        <w:rPr>
          <w:rFonts w:asciiTheme="majorEastAsia" w:eastAsiaTheme="majorEastAsia" w:hAnsiTheme="majorEastAsia" w:hint="eastAsia"/>
          <w:color w:val="0070C0"/>
          <w:sz w:val="15"/>
          <w:szCs w:val="15"/>
        </w:rPr>
        <w:t>运行状态</w:t>
      </w:r>
    </w:p>
    <w:p w:rsidR="007B73AA" w:rsidRDefault="00EF1E62" w:rsidP="007B73AA">
      <w:pPr>
        <w:pStyle w:val="a6"/>
        <w:ind w:left="780" w:firstLineChars="0" w:firstLine="0"/>
        <w:rPr>
          <w:rFonts w:asciiTheme="majorEastAsia" w:eastAsiaTheme="majorEastAsia" w:hAnsiTheme="majorEastAsia"/>
          <w:sz w:val="13"/>
          <w:szCs w:val="13"/>
        </w:rPr>
      </w:pPr>
      <w:r>
        <w:rPr>
          <w:rFonts w:asciiTheme="majorEastAsia" w:eastAsiaTheme="majorEastAsia" w:hAnsiTheme="majorEastAsia" w:hint="eastAsia"/>
          <w:noProof/>
          <w:sz w:val="15"/>
          <w:szCs w:val="15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31115</wp:posOffset>
            </wp:positionV>
            <wp:extent cx="1078865" cy="2228850"/>
            <wp:effectExtent l="19050" t="0" r="6985" b="0"/>
            <wp:wrapSquare wrapText="bothSides"/>
            <wp:docPr id="5" name="图片 1" descr="C:\Users\yanghy\AppData\Local\Temp\WeChat Files\fb9a2ed78bdad98c83e12ce5cba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hy\AppData\Local\Temp\WeChat Files\fb9a2ed78bdad98c83e12ce5cba39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3AA">
        <w:rPr>
          <w:rFonts w:asciiTheme="majorEastAsia" w:eastAsiaTheme="majorEastAsia" w:hAnsiTheme="majorEastAsia" w:hint="eastAsia"/>
          <w:sz w:val="15"/>
          <w:szCs w:val="15"/>
        </w:rPr>
        <w:tab/>
        <w:t xml:space="preserve">  </w:t>
      </w:r>
      <w:r w:rsidR="00BE6E9A" w:rsidRPr="007B73AA">
        <w:rPr>
          <w:rFonts w:asciiTheme="majorEastAsia" w:eastAsiaTheme="majorEastAsia" w:hAnsiTheme="majorEastAsia" w:hint="eastAsia"/>
          <w:sz w:val="13"/>
          <w:szCs w:val="13"/>
        </w:rPr>
        <w:t>使用联网的电脑或者手机(2G,3G,4G,WIFI),打开APP，随时</w:t>
      </w:r>
      <w:r w:rsidR="00333B55" w:rsidRPr="007B73AA">
        <w:rPr>
          <w:rFonts w:asciiTheme="majorEastAsia" w:eastAsiaTheme="majorEastAsia" w:hAnsiTheme="majorEastAsia" w:hint="eastAsia"/>
          <w:sz w:val="13"/>
          <w:szCs w:val="13"/>
        </w:rPr>
        <w:t>随地</w:t>
      </w:r>
      <w:r w:rsidR="00BE6E9A" w:rsidRPr="007B73AA">
        <w:rPr>
          <w:rFonts w:asciiTheme="majorEastAsia" w:eastAsiaTheme="majorEastAsia" w:hAnsiTheme="majorEastAsia" w:hint="eastAsia"/>
          <w:sz w:val="13"/>
          <w:szCs w:val="13"/>
        </w:rPr>
        <w:t>主动了解和掌握</w:t>
      </w:r>
      <w:r w:rsidR="00E158A5" w:rsidRPr="007B73AA">
        <w:rPr>
          <w:rFonts w:asciiTheme="majorEastAsia" w:eastAsiaTheme="majorEastAsia" w:hAnsiTheme="majorEastAsia" w:hint="eastAsia"/>
          <w:sz w:val="13"/>
          <w:szCs w:val="13"/>
        </w:rPr>
        <w:t>:</w:t>
      </w:r>
    </w:p>
    <w:p w:rsidR="00F94D35" w:rsidRPr="007B73AA" w:rsidRDefault="00274796" w:rsidP="007B73AA">
      <w:pPr>
        <w:pStyle w:val="a6"/>
        <w:ind w:left="780" w:firstLineChars="0" w:firstLine="0"/>
        <w:rPr>
          <w:rFonts w:asciiTheme="majorEastAsia" w:eastAsiaTheme="majorEastAsia" w:hAnsiTheme="majorEastAsia"/>
          <w:sz w:val="15"/>
          <w:szCs w:val="15"/>
        </w:rPr>
      </w:pPr>
      <w:r>
        <w:rPr>
          <w:rFonts w:asciiTheme="majorEastAsia" w:eastAsiaTheme="majorEastAsia" w:hAnsiTheme="majorEastAsia" w:hint="eastAsia"/>
          <w:sz w:val="13"/>
          <w:szCs w:val="13"/>
        </w:rPr>
        <w:t>a,</w:t>
      </w:r>
      <w:r w:rsidR="000947D1">
        <w:rPr>
          <w:rFonts w:asciiTheme="majorEastAsia" w:eastAsiaTheme="majorEastAsia" w:hAnsiTheme="majorEastAsia" w:hint="eastAsia"/>
          <w:sz w:val="13"/>
          <w:szCs w:val="13"/>
        </w:rPr>
        <w:t>各种</w:t>
      </w:r>
      <w:r w:rsidR="00BE6E9A" w:rsidRPr="00E158A5">
        <w:rPr>
          <w:rFonts w:asciiTheme="majorEastAsia" w:eastAsiaTheme="majorEastAsia" w:hAnsiTheme="majorEastAsia" w:hint="eastAsia"/>
          <w:sz w:val="13"/>
          <w:szCs w:val="13"/>
        </w:rPr>
        <w:t>UPS</w:t>
      </w:r>
      <w:r w:rsidR="000947D1">
        <w:rPr>
          <w:rFonts w:asciiTheme="majorEastAsia" w:eastAsiaTheme="majorEastAsia" w:hAnsiTheme="majorEastAsia" w:hint="eastAsia"/>
          <w:sz w:val="13"/>
          <w:szCs w:val="13"/>
        </w:rPr>
        <w:t>等电源设备</w:t>
      </w:r>
      <w:r w:rsidR="00BE6E9A" w:rsidRPr="00E158A5">
        <w:rPr>
          <w:rFonts w:asciiTheme="majorEastAsia" w:eastAsiaTheme="majorEastAsia" w:hAnsiTheme="majorEastAsia" w:hint="eastAsia"/>
          <w:sz w:val="13"/>
          <w:szCs w:val="13"/>
        </w:rPr>
        <w:t>的实时运行状态，包括：输入和输出电压、工作频率、负载情况、电池电压等实时数据</w:t>
      </w:r>
      <w:r w:rsidR="00F94D35" w:rsidRPr="00E158A5">
        <w:rPr>
          <w:rFonts w:asciiTheme="majorEastAsia" w:eastAsiaTheme="majorEastAsia" w:hAnsiTheme="majorEastAsia" w:hint="eastAsia"/>
          <w:sz w:val="13"/>
          <w:szCs w:val="13"/>
        </w:rPr>
        <w:t>;</w:t>
      </w:r>
      <w:r w:rsidR="00886923">
        <w:rPr>
          <w:rFonts w:asciiTheme="majorEastAsia" w:eastAsiaTheme="majorEastAsia" w:hAnsiTheme="majorEastAsia" w:hint="eastAsia"/>
          <w:sz w:val="13"/>
          <w:szCs w:val="13"/>
        </w:rPr>
        <w:t>(支持Windows, 安卓和苹果手机)</w:t>
      </w:r>
    </w:p>
    <w:p w:rsidR="00006DD0" w:rsidRDefault="007B73AA" w:rsidP="007B5C8E">
      <w:pPr>
        <w:widowControl/>
        <w:spacing w:line="240" w:lineRule="exact"/>
        <w:ind w:leftChars="300" w:left="630"/>
        <w:jc w:val="left"/>
        <w:rPr>
          <w:rFonts w:asciiTheme="majorEastAsia" w:eastAsiaTheme="majorEastAsia" w:hAnsiTheme="majorEastAsia"/>
          <w:sz w:val="13"/>
          <w:szCs w:val="13"/>
        </w:rPr>
      </w:pPr>
      <w:r>
        <w:rPr>
          <w:rFonts w:asciiTheme="majorEastAsia" w:eastAsiaTheme="majorEastAsia" w:hAnsiTheme="majorEastAsia" w:hint="eastAsia"/>
          <w:sz w:val="13"/>
          <w:szCs w:val="13"/>
        </w:rPr>
        <w:t xml:space="preserve">  </w:t>
      </w:r>
      <w:r w:rsidR="00006DD0">
        <w:rPr>
          <w:rFonts w:asciiTheme="majorEastAsia" w:eastAsiaTheme="majorEastAsia" w:hAnsiTheme="majorEastAsia" w:hint="eastAsia"/>
          <w:sz w:val="13"/>
          <w:szCs w:val="13"/>
        </w:rPr>
        <w:t>b,精密</w:t>
      </w:r>
      <w:r w:rsidR="00006DD0" w:rsidRPr="00886923">
        <w:rPr>
          <w:rFonts w:asciiTheme="majorEastAsia" w:eastAsiaTheme="majorEastAsia" w:hAnsiTheme="majorEastAsia" w:hint="eastAsia"/>
          <w:sz w:val="13"/>
          <w:szCs w:val="13"/>
        </w:rPr>
        <w:t>空调的运行状态， 包括温度、湿度以及运行</w:t>
      </w:r>
      <w:r w:rsidR="00006DD0">
        <w:rPr>
          <w:rFonts w:asciiTheme="majorEastAsia" w:eastAsiaTheme="majorEastAsia" w:hAnsiTheme="majorEastAsia" w:hint="eastAsia"/>
          <w:sz w:val="13"/>
          <w:szCs w:val="13"/>
        </w:rPr>
        <w:t>以及故障</w:t>
      </w:r>
      <w:r w:rsidR="00006DD0" w:rsidRPr="00886923">
        <w:rPr>
          <w:rFonts w:asciiTheme="majorEastAsia" w:eastAsiaTheme="majorEastAsia" w:hAnsiTheme="majorEastAsia" w:hint="eastAsia"/>
          <w:sz w:val="13"/>
          <w:szCs w:val="13"/>
        </w:rPr>
        <w:t>状态。</w:t>
      </w:r>
      <w:r w:rsidR="007B5C8E">
        <w:rPr>
          <w:rFonts w:asciiTheme="majorEastAsia" w:eastAsiaTheme="majorEastAsia" w:hAnsiTheme="majorEastAsia" w:hint="eastAsia"/>
          <w:sz w:val="13"/>
          <w:szCs w:val="13"/>
        </w:rPr>
        <w:t>(支持Windows, 安卓)</w:t>
      </w:r>
    </w:p>
    <w:p w:rsidR="00006DD0" w:rsidRDefault="00006DD0" w:rsidP="00006DD0">
      <w:pPr>
        <w:widowControl/>
        <w:spacing w:line="240" w:lineRule="exact"/>
        <w:ind w:leftChars="200" w:left="420"/>
        <w:jc w:val="left"/>
        <w:rPr>
          <w:rFonts w:asciiTheme="majorEastAsia" w:eastAsiaTheme="majorEastAsia" w:hAnsiTheme="majorEastAsia"/>
          <w:sz w:val="13"/>
          <w:szCs w:val="13"/>
        </w:rPr>
      </w:pPr>
      <w:r>
        <w:rPr>
          <w:rFonts w:asciiTheme="majorEastAsia" w:eastAsiaTheme="majorEastAsia" w:hAnsiTheme="majorEastAsia" w:hint="eastAsia"/>
          <w:sz w:val="13"/>
          <w:szCs w:val="13"/>
        </w:rPr>
        <w:tab/>
        <w:t xml:space="preserve"> </w:t>
      </w:r>
      <w:r w:rsidRPr="007B73AA">
        <w:rPr>
          <w:rFonts w:asciiTheme="majorEastAsia" w:eastAsiaTheme="majorEastAsia" w:hAnsiTheme="majorEastAsia" w:hint="eastAsia"/>
          <w:sz w:val="13"/>
          <w:szCs w:val="13"/>
        </w:rPr>
        <w:t>空调可设置为上电自行启动，进入正常运行状态，无须人工操作和监控.</w:t>
      </w:r>
      <w:r>
        <w:rPr>
          <w:rFonts w:asciiTheme="majorEastAsia" w:eastAsiaTheme="majorEastAsia" w:hAnsiTheme="majorEastAsia" w:hint="eastAsia"/>
          <w:sz w:val="13"/>
          <w:szCs w:val="13"/>
        </w:rPr>
        <w:t xml:space="preserve">   </w:t>
      </w:r>
      <w:r>
        <w:rPr>
          <w:rFonts w:asciiTheme="majorEastAsia" w:eastAsiaTheme="majorEastAsia" w:hAnsiTheme="majorEastAsia" w:hint="eastAsia"/>
          <w:sz w:val="13"/>
          <w:szCs w:val="13"/>
        </w:rPr>
        <w:tab/>
        <w:t xml:space="preserve"> </w:t>
      </w:r>
    </w:p>
    <w:p w:rsidR="00006DD0" w:rsidRDefault="00006DD0" w:rsidP="00006DD0">
      <w:pPr>
        <w:widowControl/>
        <w:spacing w:line="240" w:lineRule="exact"/>
        <w:ind w:leftChars="200" w:left="420"/>
        <w:jc w:val="left"/>
        <w:rPr>
          <w:rFonts w:asciiTheme="majorEastAsia" w:eastAsiaTheme="majorEastAsia" w:hAnsiTheme="majorEastAsia"/>
          <w:sz w:val="13"/>
          <w:szCs w:val="13"/>
        </w:rPr>
      </w:pPr>
      <w:r>
        <w:rPr>
          <w:rFonts w:asciiTheme="majorEastAsia" w:eastAsiaTheme="majorEastAsia" w:hAnsiTheme="majorEastAsia" w:hint="eastAsia"/>
          <w:sz w:val="13"/>
          <w:szCs w:val="13"/>
        </w:rPr>
        <w:tab/>
        <w:t xml:space="preserve"> </w:t>
      </w:r>
      <w:r w:rsidRPr="007B73AA">
        <w:rPr>
          <w:rFonts w:asciiTheme="majorEastAsia" w:eastAsiaTheme="majorEastAsia" w:hAnsiTheme="majorEastAsia" w:hint="eastAsia"/>
          <w:sz w:val="13"/>
          <w:szCs w:val="13"/>
        </w:rPr>
        <w:t>在多达32台不同品牌的精密空调之间相互作冗余备份值班.</w:t>
      </w:r>
      <w:r w:rsidR="00377300">
        <w:rPr>
          <w:rFonts w:asciiTheme="majorEastAsia" w:eastAsiaTheme="majorEastAsia" w:hAnsiTheme="majorEastAsia" w:hint="eastAsia"/>
          <w:sz w:val="13"/>
          <w:szCs w:val="13"/>
        </w:rPr>
        <w:t>（特殊定制）</w:t>
      </w:r>
      <w:r>
        <w:rPr>
          <w:rFonts w:asciiTheme="majorEastAsia" w:eastAsiaTheme="majorEastAsia" w:hAnsiTheme="majorEastAsia" w:hint="eastAsia"/>
          <w:sz w:val="13"/>
          <w:szCs w:val="13"/>
        </w:rPr>
        <w:tab/>
      </w:r>
    </w:p>
    <w:p w:rsidR="00006DD0" w:rsidRDefault="00006DD0" w:rsidP="00006DD0">
      <w:pPr>
        <w:widowControl/>
        <w:spacing w:line="240" w:lineRule="exact"/>
        <w:ind w:leftChars="200" w:left="420"/>
        <w:jc w:val="left"/>
        <w:rPr>
          <w:rFonts w:asciiTheme="majorEastAsia" w:eastAsiaTheme="majorEastAsia" w:hAnsiTheme="majorEastAsia"/>
          <w:sz w:val="13"/>
          <w:szCs w:val="13"/>
        </w:rPr>
      </w:pPr>
      <w:r>
        <w:rPr>
          <w:rFonts w:asciiTheme="majorEastAsia" w:eastAsiaTheme="majorEastAsia" w:hAnsiTheme="majorEastAsia" w:hint="eastAsia"/>
          <w:sz w:val="13"/>
          <w:szCs w:val="13"/>
        </w:rPr>
        <w:t xml:space="preserve">          **</w:t>
      </w:r>
      <w:r w:rsidRPr="007B73AA">
        <w:rPr>
          <w:rFonts w:asciiTheme="majorEastAsia" w:eastAsiaTheme="majorEastAsia" w:hAnsiTheme="majorEastAsia" w:hint="eastAsia"/>
          <w:sz w:val="13"/>
          <w:szCs w:val="13"/>
        </w:rPr>
        <w:t>值班空调运行一定时间后自动切换到另外一台空调值班,原值班空调处于待机状态(不工作);</w:t>
      </w:r>
      <w:r w:rsidR="00AD1C5E" w:rsidRPr="00AD1C5E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06DD0" w:rsidRPr="007B73AA" w:rsidRDefault="00006DD0" w:rsidP="00006DD0">
      <w:pPr>
        <w:widowControl/>
        <w:spacing w:line="240" w:lineRule="exact"/>
        <w:ind w:leftChars="200" w:left="420"/>
        <w:jc w:val="left"/>
        <w:rPr>
          <w:rFonts w:asciiTheme="majorEastAsia" w:eastAsiaTheme="majorEastAsia" w:hAnsiTheme="majorEastAsia"/>
          <w:sz w:val="13"/>
          <w:szCs w:val="13"/>
        </w:rPr>
      </w:pPr>
      <w:r>
        <w:rPr>
          <w:rFonts w:asciiTheme="majorEastAsia" w:eastAsiaTheme="majorEastAsia" w:hAnsiTheme="majorEastAsia" w:hint="eastAsia"/>
          <w:sz w:val="13"/>
          <w:szCs w:val="13"/>
        </w:rPr>
        <w:t xml:space="preserve">          **</w:t>
      </w:r>
      <w:r w:rsidRPr="007B73AA">
        <w:rPr>
          <w:rFonts w:asciiTheme="majorEastAsia" w:eastAsiaTheme="majorEastAsia" w:hAnsiTheme="majorEastAsia" w:hint="eastAsia"/>
          <w:sz w:val="13"/>
          <w:szCs w:val="13"/>
        </w:rPr>
        <w:t>值班空调出现故障，自动切换到另外一台机空调工作,原值班空调恢复正常后处于待机状态;</w:t>
      </w:r>
    </w:p>
    <w:p w:rsidR="00006DD0" w:rsidRDefault="00006DD0" w:rsidP="00006DD0">
      <w:pPr>
        <w:widowControl/>
        <w:spacing w:line="240" w:lineRule="exact"/>
        <w:ind w:leftChars="200" w:left="420"/>
        <w:jc w:val="left"/>
        <w:rPr>
          <w:rFonts w:asciiTheme="majorEastAsia" w:eastAsiaTheme="majorEastAsia" w:hAnsiTheme="majorEastAsia"/>
          <w:sz w:val="13"/>
          <w:szCs w:val="13"/>
        </w:rPr>
      </w:pPr>
      <w:r>
        <w:rPr>
          <w:rFonts w:asciiTheme="majorEastAsia" w:eastAsiaTheme="majorEastAsia" w:hAnsiTheme="majorEastAsia" w:hint="eastAsia"/>
          <w:sz w:val="13"/>
          <w:szCs w:val="13"/>
        </w:rPr>
        <w:tab/>
      </w:r>
      <w:r>
        <w:rPr>
          <w:rFonts w:asciiTheme="majorEastAsia" w:eastAsiaTheme="majorEastAsia" w:hAnsiTheme="majorEastAsia" w:hint="eastAsia"/>
          <w:sz w:val="13"/>
          <w:szCs w:val="13"/>
        </w:rPr>
        <w:tab/>
        <w:t>（支持WINDOWS，</w:t>
      </w:r>
      <w:r w:rsidR="00377300">
        <w:rPr>
          <w:rFonts w:asciiTheme="majorEastAsia" w:eastAsiaTheme="majorEastAsia" w:hAnsiTheme="majorEastAsia" w:hint="eastAsia"/>
          <w:sz w:val="13"/>
          <w:szCs w:val="13"/>
        </w:rPr>
        <w:t>安卓和苹果手机</w:t>
      </w:r>
      <w:r>
        <w:rPr>
          <w:rFonts w:asciiTheme="majorEastAsia" w:eastAsiaTheme="majorEastAsia" w:hAnsiTheme="majorEastAsia" w:hint="eastAsia"/>
          <w:sz w:val="13"/>
          <w:szCs w:val="13"/>
        </w:rPr>
        <w:t>）</w:t>
      </w:r>
    </w:p>
    <w:p w:rsidR="007B5C8E" w:rsidRDefault="007B5C8E" w:rsidP="00006DD0">
      <w:pPr>
        <w:widowControl/>
        <w:ind w:leftChars="300" w:left="630"/>
        <w:jc w:val="left"/>
        <w:rPr>
          <w:rFonts w:asciiTheme="majorEastAsia" w:eastAsiaTheme="majorEastAsia" w:hAnsiTheme="majorEastAsia"/>
          <w:sz w:val="13"/>
          <w:szCs w:val="13"/>
        </w:rPr>
      </w:pPr>
    </w:p>
    <w:p w:rsidR="00006DD0" w:rsidRDefault="007B5C8E" w:rsidP="007B5C8E">
      <w:pPr>
        <w:widowControl/>
        <w:ind w:leftChars="300" w:left="630"/>
        <w:jc w:val="left"/>
        <w:rPr>
          <w:rFonts w:asciiTheme="majorEastAsia" w:eastAsiaTheme="majorEastAsia" w:hAnsiTheme="majorEastAsia"/>
          <w:sz w:val="13"/>
          <w:szCs w:val="13"/>
        </w:rPr>
      </w:pPr>
      <w:r>
        <w:rPr>
          <w:rFonts w:asciiTheme="majorEastAsia" w:eastAsiaTheme="majorEastAsia" w:hAnsiTheme="majorEastAsia" w:hint="eastAsia"/>
          <w:sz w:val="13"/>
          <w:szCs w:val="13"/>
        </w:rPr>
        <w:t xml:space="preserve">  </w:t>
      </w:r>
      <w:r w:rsidR="00006DD0">
        <w:rPr>
          <w:rFonts w:asciiTheme="majorEastAsia" w:eastAsiaTheme="majorEastAsia" w:hAnsiTheme="majorEastAsia" w:hint="eastAsia"/>
          <w:sz w:val="13"/>
          <w:szCs w:val="13"/>
        </w:rPr>
        <w:t>c,各路温湿度仪</w:t>
      </w:r>
      <w:r w:rsidR="00006DD0" w:rsidRPr="00886923">
        <w:rPr>
          <w:rFonts w:asciiTheme="majorEastAsia" w:eastAsiaTheme="majorEastAsia" w:hAnsiTheme="majorEastAsia" w:hint="eastAsia"/>
          <w:sz w:val="13"/>
          <w:szCs w:val="13"/>
        </w:rPr>
        <w:t>的运行状态， 包括温度、湿度以及运行状态。</w:t>
      </w:r>
    </w:p>
    <w:p w:rsidR="0048081D" w:rsidRDefault="00006DD0" w:rsidP="00006DD0">
      <w:pPr>
        <w:widowControl/>
        <w:ind w:leftChars="300" w:left="630"/>
        <w:jc w:val="left"/>
        <w:rPr>
          <w:rFonts w:asciiTheme="majorEastAsia" w:eastAsiaTheme="majorEastAsia" w:hAnsiTheme="majorEastAsia"/>
          <w:sz w:val="13"/>
          <w:szCs w:val="13"/>
        </w:rPr>
      </w:pPr>
      <w:r>
        <w:rPr>
          <w:rFonts w:asciiTheme="majorEastAsia" w:eastAsiaTheme="majorEastAsia" w:hAnsiTheme="majorEastAsia" w:hint="eastAsia"/>
          <w:sz w:val="13"/>
          <w:szCs w:val="13"/>
        </w:rPr>
        <w:tab/>
      </w:r>
      <w:r>
        <w:rPr>
          <w:rFonts w:asciiTheme="majorEastAsia" w:eastAsiaTheme="majorEastAsia" w:hAnsiTheme="majorEastAsia" w:hint="eastAsia"/>
          <w:sz w:val="13"/>
          <w:szCs w:val="13"/>
        </w:rPr>
        <w:tab/>
        <w:t>（支持WINDOWS，</w:t>
      </w:r>
      <w:r w:rsidR="00377300">
        <w:rPr>
          <w:rFonts w:asciiTheme="majorEastAsia" w:eastAsiaTheme="majorEastAsia" w:hAnsiTheme="majorEastAsia" w:hint="eastAsia"/>
          <w:sz w:val="13"/>
          <w:szCs w:val="13"/>
        </w:rPr>
        <w:t>安卓和苹果手机</w:t>
      </w:r>
      <w:r>
        <w:rPr>
          <w:rFonts w:asciiTheme="majorEastAsia" w:eastAsiaTheme="majorEastAsia" w:hAnsiTheme="majorEastAsia" w:hint="eastAsia"/>
          <w:sz w:val="13"/>
          <w:szCs w:val="13"/>
        </w:rPr>
        <w:t>）</w:t>
      </w:r>
    </w:p>
    <w:p w:rsidR="00006DD0" w:rsidRPr="00EB7368" w:rsidRDefault="00006DD0" w:rsidP="00006DD0">
      <w:pPr>
        <w:widowControl/>
        <w:ind w:leftChars="300" w:left="630"/>
        <w:jc w:val="left"/>
        <w:rPr>
          <w:rFonts w:asciiTheme="majorEastAsia" w:eastAsiaTheme="majorEastAsia" w:hAnsiTheme="majorEastAsia"/>
          <w:sz w:val="13"/>
          <w:szCs w:val="13"/>
        </w:rPr>
      </w:pPr>
    </w:p>
    <w:p w:rsidR="000947D1" w:rsidRPr="007B73AA" w:rsidRDefault="0048081D" w:rsidP="0048081D">
      <w:pPr>
        <w:ind w:leftChars="150" w:left="315"/>
        <w:jc w:val="left"/>
        <w:rPr>
          <w:rFonts w:asciiTheme="majorEastAsia" w:eastAsiaTheme="majorEastAsia" w:hAnsiTheme="majorEastAsia"/>
          <w:sz w:val="15"/>
          <w:szCs w:val="15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0947D1" w:rsidRPr="007B73AA">
        <w:rPr>
          <w:rFonts w:asciiTheme="majorEastAsia" w:eastAsiaTheme="majorEastAsia" w:hAnsiTheme="majorEastAsia" w:hint="eastAsia"/>
          <w:sz w:val="15"/>
          <w:szCs w:val="15"/>
        </w:rPr>
        <w:t>2、</w:t>
      </w:r>
      <w:r w:rsidR="007B73AA" w:rsidRPr="0048081D">
        <w:rPr>
          <w:rFonts w:asciiTheme="majorEastAsia" w:eastAsiaTheme="majorEastAsia" w:hAnsiTheme="majorEastAsia" w:hint="eastAsia"/>
          <w:color w:val="0070C0"/>
          <w:sz w:val="15"/>
          <w:szCs w:val="15"/>
        </w:rPr>
        <w:t>通过电脑客户端和手机APP对设备远程控制管理</w:t>
      </w:r>
      <w:r>
        <w:rPr>
          <w:rFonts w:asciiTheme="majorEastAsia" w:eastAsiaTheme="majorEastAsia" w:hAnsiTheme="majorEastAsia" w:hint="eastAsia"/>
          <w:color w:val="0070C0"/>
          <w:sz w:val="15"/>
          <w:szCs w:val="15"/>
        </w:rPr>
        <w:t>（</w:t>
      </w:r>
      <w:r w:rsidRPr="00B82425">
        <w:rPr>
          <w:rFonts w:hint="eastAsia"/>
          <w:sz w:val="13"/>
          <w:szCs w:val="13"/>
        </w:rPr>
        <w:t>需要</w:t>
      </w:r>
      <w:r w:rsidRPr="00B82425">
        <w:rPr>
          <w:rFonts w:hint="eastAsia"/>
          <w:sz w:val="13"/>
          <w:szCs w:val="13"/>
        </w:rPr>
        <w:t>UPS</w:t>
      </w:r>
      <w:r w:rsidRPr="00B82425">
        <w:rPr>
          <w:rFonts w:hint="eastAsia"/>
          <w:sz w:val="13"/>
          <w:szCs w:val="13"/>
        </w:rPr>
        <w:t>电源具备对应功能</w:t>
      </w:r>
      <w:r>
        <w:rPr>
          <w:rFonts w:asciiTheme="majorEastAsia" w:eastAsiaTheme="majorEastAsia" w:hAnsiTheme="majorEastAsia" w:hint="eastAsia"/>
          <w:color w:val="0070C0"/>
          <w:sz w:val="15"/>
          <w:szCs w:val="15"/>
        </w:rPr>
        <w:t>）</w:t>
      </w:r>
    </w:p>
    <w:p w:rsidR="00333B55" w:rsidRPr="00C5504C" w:rsidRDefault="00006DD0" w:rsidP="009D3785">
      <w:pPr>
        <w:ind w:leftChars="350" w:left="735"/>
        <w:rPr>
          <w:rFonts w:asciiTheme="majorEastAsia" w:eastAsiaTheme="majorEastAsia" w:hAnsiTheme="majorEastAsia"/>
          <w:sz w:val="13"/>
          <w:szCs w:val="13"/>
        </w:rPr>
      </w:pPr>
      <w:r>
        <w:rPr>
          <w:rFonts w:asciiTheme="majorEastAsia" w:eastAsiaTheme="majorEastAsia" w:hAnsiTheme="majorEastAsia" w:hint="eastAsia"/>
          <w:sz w:val="13"/>
          <w:szCs w:val="13"/>
        </w:rPr>
        <w:t>a,</w:t>
      </w:r>
      <w:r w:rsidR="007B73AA" w:rsidRPr="00C5504C">
        <w:rPr>
          <w:rFonts w:asciiTheme="majorEastAsia" w:eastAsiaTheme="majorEastAsia" w:hAnsiTheme="majorEastAsia" w:hint="eastAsia"/>
          <w:sz w:val="13"/>
          <w:szCs w:val="13"/>
        </w:rPr>
        <w:t>对UPS进行自检、开/关蜂鸣器、远程关/开机和放电保养等工作；</w:t>
      </w:r>
    </w:p>
    <w:p w:rsidR="00006DD0" w:rsidRPr="00C5504C" w:rsidRDefault="00006DD0" w:rsidP="00006DD0">
      <w:pPr>
        <w:ind w:leftChars="350" w:left="735"/>
        <w:rPr>
          <w:rFonts w:asciiTheme="majorEastAsia" w:eastAsiaTheme="majorEastAsia" w:hAnsiTheme="majorEastAsia"/>
          <w:sz w:val="13"/>
          <w:szCs w:val="13"/>
        </w:rPr>
      </w:pPr>
      <w:r w:rsidRPr="00C5504C">
        <w:rPr>
          <w:rFonts w:asciiTheme="majorEastAsia" w:eastAsiaTheme="majorEastAsia" w:hAnsiTheme="majorEastAsia" w:hint="eastAsia"/>
          <w:sz w:val="13"/>
          <w:szCs w:val="13"/>
        </w:rPr>
        <w:t>b，设置空调的温度和湿度，远程开关空调，远程切换并机空调的主备机切换。</w:t>
      </w:r>
    </w:p>
    <w:p w:rsidR="004823D3" w:rsidRPr="00006DD0" w:rsidRDefault="00FD3CAA" w:rsidP="009D3785">
      <w:pPr>
        <w:ind w:leftChars="350" w:left="73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78740</wp:posOffset>
            </wp:positionV>
            <wp:extent cx="975995" cy="1733550"/>
            <wp:effectExtent l="19050" t="0" r="0" b="0"/>
            <wp:wrapSquare wrapText="bothSides"/>
            <wp:docPr id="13" name="图片 5" descr="C:\Users\yanghy\AppData\Local\Temp\WeChat Files\721d99877d20b3431a60dbad8efc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nghy\AppData\Local\Temp\WeChat Files\721d99877d20b3431a60dbad8efc4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977" w:rsidRPr="00C5504C" w:rsidRDefault="009E5977" w:rsidP="009E5977">
      <w:pPr>
        <w:ind w:left="420"/>
        <w:rPr>
          <w:rFonts w:asciiTheme="majorEastAsia" w:eastAsiaTheme="majorEastAsia" w:hAnsiTheme="majorEastAsia"/>
          <w:sz w:val="15"/>
          <w:szCs w:val="15"/>
        </w:rPr>
      </w:pPr>
      <w:r w:rsidRPr="00C5504C">
        <w:rPr>
          <w:rFonts w:asciiTheme="majorEastAsia" w:eastAsiaTheme="majorEastAsia" w:hAnsiTheme="majorEastAsia" w:hint="eastAsia"/>
          <w:sz w:val="15"/>
          <w:szCs w:val="15"/>
        </w:rPr>
        <w:t>3、</w:t>
      </w:r>
      <w:r w:rsidRPr="0048081D">
        <w:rPr>
          <w:rFonts w:asciiTheme="majorEastAsia" w:eastAsiaTheme="majorEastAsia" w:hAnsiTheme="majorEastAsia" w:hint="eastAsia"/>
          <w:color w:val="0070C0"/>
          <w:sz w:val="15"/>
          <w:szCs w:val="15"/>
        </w:rPr>
        <w:t>报警</w:t>
      </w:r>
    </w:p>
    <w:p w:rsidR="00BE6E9A" w:rsidRDefault="00C5504C" w:rsidP="00C5504C">
      <w:pPr>
        <w:ind w:leftChars="300" w:left="630"/>
        <w:jc w:val="left"/>
        <w:rPr>
          <w:rFonts w:asciiTheme="majorEastAsia" w:eastAsiaTheme="majorEastAsia" w:hAnsiTheme="majorEastAsia"/>
          <w:sz w:val="15"/>
          <w:szCs w:val="15"/>
        </w:rPr>
      </w:pPr>
      <w:r>
        <w:rPr>
          <w:rFonts w:asciiTheme="majorEastAsia" w:eastAsiaTheme="majorEastAsia" w:hAnsiTheme="majorEastAsia" w:hint="eastAsia"/>
          <w:sz w:val="15"/>
          <w:szCs w:val="15"/>
        </w:rPr>
        <w:t xml:space="preserve">    </w:t>
      </w:r>
      <w:r w:rsidR="009E5977" w:rsidRPr="00C5504C">
        <w:rPr>
          <w:rFonts w:asciiTheme="majorEastAsia" w:eastAsiaTheme="majorEastAsia" w:hAnsiTheme="majorEastAsia" w:hint="eastAsia"/>
          <w:sz w:val="15"/>
          <w:szCs w:val="15"/>
        </w:rPr>
        <w:t>UPS电源等设备</w:t>
      </w:r>
      <w:r w:rsidR="00BE6E9A" w:rsidRPr="00C5504C">
        <w:rPr>
          <w:rFonts w:asciiTheme="majorEastAsia" w:eastAsiaTheme="majorEastAsia" w:hAnsiTheme="majorEastAsia" w:hint="eastAsia"/>
          <w:sz w:val="15"/>
          <w:szCs w:val="15"/>
        </w:rPr>
        <w:t>发生状态变化和故障报警时,系统以网络短信的方式第一时间将信息推送到手机</w:t>
      </w:r>
      <w:r w:rsidR="004823D3" w:rsidRPr="00C5504C">
        <w:rPr>
          <w:rFonts w:asciiTheme="majorEastAsia" w:eastAsiaTheme="majorEastAsia" w:hAnsiTheme="majorEastAsia" w:hint="eastAsia"/>
          <w:sz w:val="15"/>
          <w:szCs w:val="15"/>
        </w:rPr>
        <w:t>APP、微信、电子邮件和PC电脑集中监控平台</w:t>
      </w:r>
      <w:r>
        <w:rPr>
          <w:rFonts w:asciiTheme="majorEastAsia" w:eastAsiaTheme="majorEastAsia" w:hAnsiTheme="majorEastAsia" w:hint="eastAsia"/>
          <w:sz w:val="15"/>
          <w:szCs w:val="15"/>
        </w:rPr>
        <w:t>，便于</w:t>
      </w:r>
      <w:r w:rsidRPr="00C5504C">
        <w:rPr>
          <w:rFonts w:asciiTheme="majorEastAsia" w:eastAsiaTheme="majorEastAsia" w:hAnsiTheme="majorEastAsia" w:hint="eastAsia"/>
          <w:sz w:val="15"/>
          <w:szCs w:val="15"/>
        </w:rPr>
        <w:t>及时了解</w:t>
      </w:r>
      <w:r>
        <w:rPr>
          <w:rFonts w:asciiTheme="majorEastAsia" w:eastAsiaTheme="majorEastAsia" w:hAnsiTheme="majorEastAsia" w:hint="eastAsia"/>
          <w:sz w:val="15"/>
          <w:szCs w:val="15"/>
        </w:rPr>
        <w:t>设备</w:t>
      </w:r>
      <w:r w:rsidRPr="00C5504C">
        <w:rPr>
          <w:rFonts w:asciiTheme="majorEastAsia" w:eastAsiaTheme="majorEastAsia" w:hAnsiTheme="majorEastAsia" w:hint="eastAsia"/>
          <w:sz w:val="15"/>
          <w:szCs w:val="15"/>
        </w:rPr>
        <w:t>运行状态，降低使用风险；</w:t>
      </w:r>
    </w:p>
    <w:p w:rsidR="00EB7368" w:rsidRDefault="00EB7368" w:rsidP="009E5977">
      <w:pPr>
        <w:ind w:leftChars="300" w:left="630"/>
        <w:rPr>
          <w:rFonts w:asciiTheme="majorEastAsia" w:eastAsiaTheme="majorEastAsia" w:hAnsiTheme="majorEastAsia"/>
          <w:sz w:val="13"/>
          <w:szCs w:val="13"/>
        </w:rPr>
      </w:pPr>
    </w:p>
    <w:p w:rsidR="009E5977" w:rsidRPr="00C5504C" w:rsidRDefault="009E5977" w:rsidP="009E5977">
      <w:pPr>
        <w:ind w:leftChars="300" w:left="630"/>
        <w:rPr>
          <w:rFonts w:asciiTheme="majorEastAsia" w:eastAsiaTheme="majorEastAsia" w:hAnsiTheme="majorEastAsia"/>
          <w:sz w:val="13"/>
          <w:szCs w:val="13"/>
        </w:rPr>
      </w:pPr>
      <w:r w:rsidRPr="00C5504C">
        <w:rPr>
          <w:rFonts w:asciiTheme="majorEastAsia" w:eastAsiaTheme="majorEastAsia" w:hAnsiTheme="majorEastAsia" w:hint="eastAsia"/>
          <w:sz w:val="13"/>
          <w:szCs w:val="13"/>
        </w:rPr>
        <w:t>a，当UPS市电断电、恢复供电、电池电压过低，过载以及发生故障时，智能控制盒发送报警信息</w:t>
      </w:r>
      <w:r w:rsidR="00C5504C" w:rsidRPr="00C5504C">
        <w:rPr>
          <w:rFonts w:asciiTheme="majorEastAsia" w:eastAsiaTheme="majorEastAsia" w:hAnsiTheme="majorEastAsia" w:hint="eastAsia"/>
          <w:sz w:val="13"/>
          <w:szCs w:val="13"/>
        </w:rPr>
        <w:t>。</w:t>
      </w:r>
      <w:r w:rsidR="00C5504C" w:rsidRPr="00C5504C">
        <w:rPr>
          <w:rFonts w:asciiTheme="majorEastAsia" w:eastAsiaTheme="majorEastAsia" w:hAnsiTheme="majorEastAsia"/>
          <w:sz w:val="13"/>
          <w:szCs w:val="13"/>
        </w:rPr>
        <w:t xml:space="preserve"> </w:t>
      </w:r>
    </w:p>
    <w:p w:rsidR="00811600" w:rsidRDefault="00C5504C" w:rsidP="00ED6BE7">
      <w:pPr>
        <w:pStyle w:val="a6"/>
        <w:ind w:left="780" w:firstLineChars="0" w:firstLine="0"/>
        <w:rPr>
          <w:rFonts w:asciiTheme="majorEastAsia" w:eastAsiaTheme="majorEastAsia" w:hAnsiTheme="majorEastAsia"/>
          <w:sz w:val="13"/>
          <w:szCs w:val="13"/>
        </w:rPr>
      </w:pPr>
      <w:r w:rsidRPr="00C5504C">
        <w:rPr>
          <w:rFonts w:asciiTheme="majorEastAsia" w:eastAsiaTheme="majorEastAsia" w:hAnsiTheme="majorEastAsia" w:hint="eastAsia"/>
          <w:sz w:val="13"/>
          <w:szCs w:val="13"/>
        </w:rPr>
        <w:t xml:space="preserve"> </w:t>
      </w:r>
      <w:r w:rsidR="009E5977" w:rsidRPr="00C5504C">
        <w:rPr>
          <w:rFonts w:asciiTheme="majorEastAsia" w:eastAsiaTheme="majorEastAsia" w:hAnsiTheme="majorEastAsia" w:hint="eastAsia"/>
          <w:sz w:val="13"/>
          <w:szCs w:val="13"/>
        </w:rPr>
        <w:t>UPS将要关机时,及时</w:t>
      </w:r>
      <w:r w:rsidRPr="00C5504C">
        <w:rPr>
          <w:rFonts w:asciiTheme="majorEastAsia" w:eastAsiaTheme="majorEastAsia" w:hAnsiTheme="majorEastAsia" w:hint="eastAsia"/>
          <w:sz w:val="13"/>
          <w:szCs w:val="13"/>
        </w:rPr>
        <w:t>安全关闭</w:t>
      </w:r>
      <w:r w:rsidR="009E5977" w:rsidRPr="00C5504C">
        <w:rPr>
          <w:rFonts w:asciiTheme="majorEastAsia" w:eastAsiaTheme="majorEastAsia" w:hAnsiTheme="majorEastAsia" w:hint="eastAsia"/>
          <w:sz w:val="13"/>
          <w:szCs w:val="13"/>
        </w:rPr>
        <w:t xml:space="preserve">所供电的服务器和NAS; </w:t>
      </w:r>
    </w:p>
    <w:p w:rsidR="00474823" w:rsidRPr="00C5504C" w:rsidRDefault="00ED6BE7" w:rsidP="00474823">
      <w:pPr>
        <w:pStyle w:val="a6"/>
        <w:ind w:leftChars="271" w:left="569" w:firstLineChars="0" w:firstLine="0"/>
        <w:rPr>
          <w:rFonts w:asciiTheme="majorEastAsia" w:eastAsiaTheme="majorEastAsia" w:hAnsiTheme="majorEastAsia"/>
          <w:sz w:val="13"/>
          <w:szCs w:val="13"/>
        </w:rPr>
      </w:pPr>
      <w:r>
        <w:rPr>
          <w:rFonts w:asciiTheme="majorEastAsia" w:eastAsiaTheme="majorEastAsia" w:hAnsiTheme="majorEastAsia" w:hint="eastAsia"/>
          <w:sz w:val="13"/>
          <w:szCs w:val="13"/>
        </w:rPr>
        <w:t xml:space="preserve"> </w:t>
      </w:r>
      <w:r w:rsidR="00474823" w:rsidRPr="00C5504C">
        <w:rPr>
          <w:rFonts w:asciiTheme="majorEastAsia" w:eastAsiaTheme="majorEastAsia" w:hAnsiTheme="majorEastAsia" w:hint="eastAsia"/>
          <w:sz w:val="13"/>
          <w:szCs w:val="13"/>
        </w:rPr>
        <w:t>b，空调发生故障报警和警告状态时, 智能控制盒发送报警信息。</w:t>
      </w:r>
    </w:p>
    <w:p w:rsidR="00474823" w:rsidRPr="00C5504C" w:rsidRDefault="00474823" w:rsidP="00474823">
      <w:pPr>
        <w:ind w:left="420"/>
        <w:rPr>
          <w:rFonts w:asciiTheme="majorEastAsia" w:eastAsiaTheme="majorEastAsia" w:hAnsiTheme="majorEastAsia"/>
          <w:sz w:val="13"/>
          <w:szCs w:val="13"/>
        </w:rPr>
      </w:pPr>
      <w:r w:rsidRPr="00C5504C">
        <w:rPr>
          <w:rFonts w:asciiTheme="majorEastAsia" w:eastAsiaTheme="majorEastAsia" w:hAnsiTheme="majorEastAsia" w:hint="eastAsia"/>
          <w:sz w:val="13"/>
          <w:szCs w:val="13"/>
        </w:rPr>
        <w:t xml:space="preserve">  </w:t>
      </w:r>
      <w:r>
        <w:rPr>
          <w:rFonts w:asciiTheme="majorEastAsia" w:eastAsiaTheme="majorEastAsia" w:hAnsiTheme="majorEastAsia" w:hint="eastAsia"/>
          <w:sz w:val="13"/>
          <w:szCs w:val="13"/>
        </w:rPr>
        <w:t xml:space="preserve"> </w:t>
      </w:r>
      <w:r w:rsidRPr="00C5504C">
        <w:rPr>
          <w:rFonts w:asciiTheme="majorEastAsia" w:eastAsiaTheme="majorEastAsia" w:hAnsiTheme="majorEastAsia" w:hint="eastAsia"/>
          <w:sz w:val="13"/>
          <w:szCs w:val="13"/>
        </w:rPr>
        <w:t>c，温湿度仪发生高温或者低温警报时，智能盒发送报警信息。</w:t>
      </w:r>
    </w:p>
    <w:p w:rsidR="00474823" w:rsidRPr="00ED6BE7" w:rsidRDefault="00ED6BE7" w:rsidP="004823D3">
      <w:pPr>
        <w:rPr>
          <w:rFonts w:asciiTheme="majorEastAsia" w:eastAsiaTheme="majorEastAsia" w:hAnsiTheme="majorEastAsia"/>
          <w:color w:val="FF0000"/>
          <w:sz w:val="13"/>
          <w:szCs w:val="13"/>
        </w:rPr>
      </w:pPr>
      <w:r>
        <w:rPr>
          <w:rFonts w:asciiTheme="majorEastAsia" w:eastAsiaTheme="majorEastAsia" w:hAnsiTheme="majorEastAsia" w:hint="eastAsia"/>
          <w:sz w:val="13"/>
          <w:szCs w:val="13"/>
        </w:rPr>
        <w:tab/>
      </w:r>
      <w:r>
        <w:rPr>
          <w:rFonts w:asciiTheme="majorEastAsia" w:eastAsiaTheme="majorEastAsia" w:hAnsiTheme="majorEastAsia" w:hint="eastAsia"/>
          <w:sz w:val="13"/>
          <w:szCs w:val="13"/>
        </w:rPr>
        <w:tab/>
      </w:r>
      <w:r>
        <w:rPr>
          <w:rFonts w:asciiTheme="majorEastAsia" w:eastAsiaTheme="majorEastAsia" w:hAnsiTheme="majorEastAsia" w:hint="eastAsia"/>
          <w:sz w:val="13"/>
          <w:szCs w:val="13"/>
        </w:rPr>
        <w:tab/>
      </w:r>
      <w:r w:rsidRPr="00ED6BE7">
        <w:rPr>
          <w:rFonts w:asciiTheme="majorEastAsia" w:eastAsiaTheme="majorEastAsia" w:hAnsiTheme="majorEastAsia" w:hint="eastAsia"/>
          <w:color w:val="FF0000"/>
          <w:sz w:val="13"/>
          <w:szCs w:val="13"/>
          <w:highlight w:val="yellow"/>
        </w:rPr>
        <w:t>设备与智能盒失联时， 智能盒也发送告警信息。</w:t>
      </w:r>
    </w:p>
    <w:p w:rsidR="004B70A1" w:rsidRDefault="004B70A1" w:rsidP="004823D3">
      <w:pPr>
        <w:rPr>
          <w:rFonts w:asciiTheme="majorEastAsia" w:eastAsiaTheme="majorEastAsia" w:hAnsiTheme="majorEastAsia"/>
          <w:sz w:val="13"/>
          <w:szCs w:val="13"/>
        </w:rPr>
      </w:pPr>
    </w:p>
    <w:p w:rsidR="004B70A1" w:rsidRDefault="008309FD" w:rsidP="004823D3">
      <w:pPr>
        <w:rPr>
          <w:rFonts w:asciiTheme="majorEastAsia" w:eastAsiaTheme="majorEastAsia" w:hAnsiTheme="majorEastAsia"/>
          <w:sz w:val="13"/>
          <w:szCs w:val="13"/>
        </w:rPr>
      </w:pPr>
      <w:r>
        <w:rPr>
          <w:rFonts w:asciiTheme="majorEastAsia" w:eastAsiaTheme="majorEastAsia" w:hAnsiTheme="majorEastAsia"/>
          <w:noProof/>
          <w:sz w:val="13"/>
          <w:szCs w:val="13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52070</wp:posOffset>
            </wp:positionV>
            <wp:extent cx="2926715" cy="1566545"/>
            <wp:effectExtent l="19050" t="0" r="6985" b="0"/>
            <wp:wrapSquare wrapText="bothSides"/>
            <wp:docPr id="24" name="图片 14" descr="QQ图片20190708160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70816015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13"/>
          <w:szCs w:val="13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23495</wp:posOffset>
            </wp:positionV>
            <wp:extent cx="1014095" cy="1800225"/>
            <wp:effectExtent l="19050" t="0" r="0" b="0"/>
            <wp:wrapSquare wrapText="bothSides"/>
            <wp:docPr id="22" name="图片 4" descr="C:\Users\yanghy\AppData\Local\Temp\WeChat Files\d4ab0a2a1cabff1ca9029834fe3a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ghy\AppData\Local\Temp\WeChat Files\d4ab0a2a1cabff1ca9029834fe3a03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13"/>
          <w:szCs w:val="1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23495</wp:posOffset>
            </wp:positionV>
            <wp:extent cx="1014095" cy="1800225"/>
            <wp:effectExtent l="19050" t="0" r="0" b="0"/>
            <wp:wrapSquare wrapText="bothSides"/>
            <wp:docPr id="11" name="图片 3" descr="C:\Users\yanghy\AppData\Local\Temp\WeChat Files\43385a3aca5dfcc19615caabd33d2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ghy\AppData\Local\Temp\WeChat Files\43385a3aca5dfcc19615caabd33d2f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0A1" w:rsidRDefault="004B70A1" w:rsidP="004823D3">
      <w:pPr>
        <w:rPr>
          <w:rFonts w:asciiTheme="majorEastAsia" w:eastAsiaTheme="majorEastAsia" w:hAnsiTheme="majorEastAsia"/>
          <w:sz w:val="13"/>
          <w:szCs w:val="13"/>
        </w:rPr>
      </w:pPr>
    </w:p>
    <w:p w:rsidR="004B70A1" w:rsidRPr="00811600" w:rsidRDefault="004B70A1" w:rsidP="004823D3">
      <w:pPr>
        <w:rPr>
          <w:rFonts w:asciiTheme="majorEastAsia" w:eastAsiaTheme="majorEastAsia" w:hAnsiTheme="majorEastAsia"/>
          <w:sz w:val="13"/>
          <w:szCs w:val="13"/>
        </w:rPr>
      </w:pPr>
    </w:p>
    <w:p w:rsidR="00105AEE" w:rsidRDefault="00105AEE" w:rsidP="004823D3">
      <w:pPr>
        <w:rPr>
          <w:rFonts w:asciiTheme="majorEastAsia" w:eastAsiaTheme="majorEastAsia" w:hAnsiTheme="majorEastAsia"/>
          <w:szCs w:val="21"/>
        </w:rPr>
      </w:pPr>
    </w:p>
    <w:p w:rsidR="00105AEE" w:rsidRDefault="00105AEE" w:rsidP="004823D3">
      <w:pPr>
        <w:rPr>
          <w:rFonts w:asciiTheme="majorEastAsia" w:eastAsiaTheme="majorEastAsia" w:hAnsiTheme="majorEastAsia"/>
          <w:szCs w:val="21"/>
        </w:rPr>
      </w:pPr>
    </w:p>
    <w:p w:rsidR="00105AEE" w:rsidRDefault="00105AEE" w:rsidP="004823D3">
      <w:pPr>
        <w:rPr>
          <w:rFonts w:asciiTheme="majorEastAsia" w:eastAsiaTheme="majorEastAsia" w:hAnsiTheme="majorEastAsia"/>
          <w:szCs w:val="21"/>
        </w:rPr>
      </w:pPr>
    </w:p>
    <w:p w:rsidR="00105AEE" w:rsidRDefault="00105AEE" w:rsidP="004823D3">
      <w:pPr>
        <w:rPr>
          <w:rFonts w:asciiTheme="majorEastAsia" w:eastAsiaTheme="majorEastAsia" w:hAnsiTheme="majorEastAsia"/>
          <w:color w:val="0070C0"/>
          <w:szCs w:val="21"/>
        </w:rPr>
      </w:pPr>
    </w:p>
    <w:p w:rsidR="004B70A1" w:rsidRDefault="004B70A1" w:rsidP="004823D3">
      <w:pPr>
        <w:rPr>
          <w:rFonts w:asciiTheme="majorEastAsia" w:eastAsiaTheme="majorEastAsia" w:hAnsiTheme="majorEastAsia"/>
          <w:color w:val="0070C0"/>
          <w:szCs w:val="21"/>
        </w:rPr>
      </w:pPr>
    </w:p>
    <w:p w:rsidR="004B70A1" w:rsidRDefault="004B70A1" w:rsidP="004823D3">
      <w:pPr>
        <w:rPr>
          <w:rFonts w:asciiTheme="majorEastAsia" w:eastAsiaTheme="majorEastAsia" w:hAnsiTheme="majorEastAsia"/>
          <w:color w:val="0070C0"/>
          <w:szCs w:val="21"/>
        </w:rPr>
      </w:pPr>
    </w:p>
    <w:p w:rsidR="00723BC6" w:rsidRDefault="00723BC6" w:rsidP="004823D3">
      <w:pPr>
        <w:rPr>
          <w:rFonts w:asciiTheme="majorEastAsia" w:eastAsiaTheme="majorEastAsia" w:hAnsiTheme="majorEastAsia"/>
          <w:color w:val="0070C0"/>
          <w:szCs w:val="21"/>
        </w:rPr>
      </w:pPr>
    </w:p>
    <w:p w:rsidR="00495E76" w:rsidRPr="00D2317A" w:rsidRDefault="00EB7368" w:rsidP="00495E76">
      <w:pPr>
        <w:pStyle w:val="a6"/>
        <w:ind w:firstLineChars="0" w:firstLine="0"/>
        <w:rPr>
          <w:rFonts w:asciiTheme="majorEastAsia" w:eastAsiaTheme="majorEastAsia" w:hAnsiTheme="majorEastAsia"/>
          <w:color w:val="0070C0"/>
          <w:szCs w:val="21"/>
        </w:rPr>
      </w:pPr>
      <w:r>
        <w:rPr>
          <w:rFonts w:asciiTheme="majorEastAsia" w:eastAsiaTheme="majorEastAsia" w:hAnsiTheme="majorEastAsia" w:hint="eastAsia"/>
          <w:color w:val="0070C0"/>
          <w:szCs w:val="21"/>
        </w:rPr>
        <w:t>四</w:t>
      </w:r>
      <w:r w:rsidR="00495E76" w:rsidRPr="00D2317A">
        <w:rPr>
          <w:rFonts w:asciiTheme="majorEastAsia" w:eastAsiaTheme="majorEastAsia" w:hAnsiTheme="majorEastAsia" w:hint="eastAsia"/>
          <w:color w:val="0070C0"/>
          <w:szCs w:val="21"/>
        </w:rPr>
        <w:t>、特点：</w:t>
      </w:r>
    </w:p>
    <w:tbl>
      <w:tblPr>
        <w:tblW w:w="7360" w:type="dxa"/>
        <w:tblInd w:w="855" w:type="dxa"/>
        <w:tblLook w:val="04A0"/>
      </w:tblPr>
      <w:tblGrid>
        <w:gridCol w:w="7360"/>
      </w:tblGrid>
      <w:tr w:rsidR="00E772F8" w:rsidRPr="00D2317A" w:rsidTr="00D2317A">
        <w:trPr>
          <w:trHeight w:val="24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1,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互联网核心通讯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P2P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专利技术</w:t>
            </w:r>
            <w:r w:rsidRPr="00D2317A">
              <w:rPr>
                <w:rFonts w:ascii="宋体" w:eastAsia="宋体" w:hAnsi="宋体" w:cs="宋体" w:hint="eastAsia"/>
                <w:color w:val="666666"/>
                <w:kern w:val="0"/>
                <w:sz w:val="13"/>
                <w:szCs w:val="13"/>
              </w:rPr>
              <w:t>（</w:t>
            </w:r>
            <w:r w:rsidRPr="00D2317A">
              <w:rPr>
                <w:rFonts w:ascii="宋体" w:eastAsia="宋体" w:hAnsi="宋体" w:cs="宋体" w:hint="eastAsia"/>
                <w:color w:val="0000FF"/>
                <w:kern w:val="0"/>
                <w:sz w:val="13"/>
                <w:szCs w:val="13"/>
              </w:rPr>
              <w:t>专利号：</w:t>
            </w:r>
            <w:r w:rsidRPr="00D2317A">
              <w:rPr>
                <w:rFonts w:ascii="Verdana" w:eastAsia="宋体" w:hAnsi="Verdana" w:cs="宋体"/>
                <w:color w:val="0000FF"/>
                <w:kern w:val="0"/>
                <w:sz w:val="13"/>
                <w:szCs w:val="13"/>
              </w:rPr>
              <w:t>ZL 2007 1 0075762.8</w:t>
            </w:r>
            <w:r w:rsidRPr="00D2317A">
              <w:rPr>
                <w:rFonts w:ascii="宋体" w:eastAsia="宋体" w:hAnsi="宋体" w:cs="宋体" w:hint="eastAsia"/>
                <w:color w:val="666666"/>
                <w:kern w:val="0"/>
                <w:sz w:val="13"/>
                <w:szCs w:val="13"/>
              </w:rPr>
              <w:t>）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支撑</w:t>
            </w:r>
          </w:p>
        </w:tc>
      </w:tr>
      <w:tr w:rsidR="00E772F8" w:rsidRPr="00D2317A" w:rsidTr="00D2317A">
        <w:trPr>
          <w:trHeight w:val="217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D2317A" w:rsidRDefault="00E772F8" w:rsidP="00E467E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2,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管理卡</w:t>
            </w:r>
            <w:r w:rsidRPr="00D2317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不需要固定</w:t>
            </w:r>
            <w:r w:rsidRPr="00D2317A">
              <w:rPr>
                <w:rFonts w:ascii="Calibri" w:eastAsia="宋体" w:hAnsi="Calibri" w:cs="宋体"/>
                <w:b/>
                <w:bCs/>
                <w:color w:val="FF0000"/>
                <w:kern w:val="0"/>
                <w:sz w:val="13"/>
                <w:szCs w:val="13"/>
              </w:rPr>
              <w:t>IP</w:t>
            </w:r>
            <w:r w:rsidRPr="00D2317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地址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即可远程管理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UPS</w:t>
            </w:r>
            <w:r w:rsidR="00E467E9"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</w:tr>
      <w:tr w:rsidR="00E772F8" w:rsidRPr="00D2317A" w:rsidTr="00D2317A">
        <w:trPr>
          <w:trHeight w:val="18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D2317A" w:rsidRDefault="00E772F8" w:rsidP="00762AC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3,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支持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RJ45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有线网络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, </w:t>
            </w:r>
            <w:r w:rsidR="006129C9" w:rsidRPr="00D2317A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可选</w:t>
            </w:r>
            <w:r w:rsidR="00762AC8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4G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接入网络</w:t>
            </w:r>
          </w:p>
        </w:tc>
      </w:tr>
      <w:tr w:rsidR="00E772F8" w:rsidRPr="00D2317A" w:rsidTr="00D2317A">
        <w:trPr>
          <w:trHeight w:val="15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4,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可本地局域网独立组网使用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也可接入互联网远程监控管理</w:t>
            </w:r>
          </w:p>
        </w:tc>
      </w:tr>
      <w:tr w:rsidR="00E772F8" w:rsidRPr="00D2317A" w:rsidTr="00D2317A">
        <w:trPr>
          <w:trHeight w:val="13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5, </w:t>
            </w:r>
            <w:r w:rsidR="002337A7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每套智能盒具备全球唯一的</w:t>
            </w:r>
            <w:r w:rsidR="002337A7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ID</w:t>
            </w:r>
            <w:r w:rsidR="002337A7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序列号</w:t>
            </w:r>
            <w:r w:rsidR="002337A7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</w:t>
            </w:r>
            <w:r w:rsidR="002337A7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便于分类管理</w:t>
            </w:r>
          </w:p>
        </w:tc>
      </w:tr>
      <w:tr w:rsidR="00E772F8" w:rsidRPr="00D2317A" w:rsidTr="00D2317A">
        <w:trPr>
          <w:trHeight w:val="236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6, </w:t>
            </w:r>
            <w:r w:rsidR="002337A7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可对每套智能盒重新命名</w:t>
            </w:r>
            <w:r w:rsidR="002337A7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, </w:t>
            </w:r>
            <w:r w:rsidR="002337A7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便于按名字记忆和管理分布在不同地方的</w:t>
            </w:r>
            <w:r w:rsidR="002337A7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UPS</w:t>
            </w:r>
            <w:r w:rsidR="002337A7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等机房设备</w:t>
            </w:r>
          </w:p>
        </w:tc>
      </w:tr>
      <w:tr w:rsidR="00E772F8" w:rsidRPr="00D2317A" w:rsidTr="00D2317A">
        <w:trPr>
          <w:trHeight w:val="21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D2317A" w:rsidRDefault="00E772F8" w:rsidP="00E467E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7,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可通过管理卡远程诊断和维护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UPS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等机房设备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.</w:t>
            </w:r>
          </w:p>
        </w:tc>
      </w:tr>
      <w:tr w:rsidR="00E772F8" w:rsidRPr="00D2317A" w:rsidTr="000F5F36">
        <w:trPr>
          <w:trHeight w:val="37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8, </w:t>
            </w:r>
            <w:r w:rsidR="002337A7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超强</w:t>
            </w:r>
            <w:r w:rsidR="002337A7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128</w:t>
            </w:r>
            <w:r w:rsidR="002337A7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位密码加密</w:t>
            </w:r>
            <w:r w:rsidR="002337A7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, </w:t>
            </w:r>
            <w:r w:rsidR="002337A7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并在智能盒内部保存密码</w:t>
            </w:r>
            <w:r w:rsidR="002337A7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</w:t>
            </w:r>
            <w:r w:rsidR="002337A7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最大程度防止密码泄密</w:t>
            </w:r>
            <w:r w:rsidR="002337A7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;</w:t>
            </w:r>
          </w:p>
        </w:tc>
      </w:tr>
      <w:tr w:rsidR="00E772F8" w:rsidRPr="00D2317A" w:rsidTr="00D2317A">
        <w:trPr>
          <w:trHeight w:val="23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lastRenderedPageBreak/>
              <w:t xml:space="preserve">9,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支持多系统客户端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APP: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安卓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苹果手机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, </w:t>
            </w:r>
            <w:r w:rsidR="006129C9"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电脑</w:t>
            </w:r>
            <w:r w:rsidR="006129C9" w:rsidRPr="00D2317A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九宫格集中管理平台；</w:t>
            </w:r>
          </w:p>
        </w:tc>
      </w:tr>
      <w:tr w:rsidR="00E772F8" w:rsidRPr="00D2317A" w:rsidTr="00D2317A">
        <w:trPr>
          <w:trHeight w:val="21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D2317A" w:rsidRDefault="00E772F8" w:rsidP="00E467E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A,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手机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APP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能同时监控管理</w:t>
            </w:r>
            <w:r w:rsidR="00762AC8">
              <w:rPr>
                <w:rFonts w:ascii="Calibri" w:eastAsia="宋体" w:hAnsi="Calibri" w:cs="宋体" w:hint="eastAsia"/>
                <w:b/>
                <w:bCs/>
                <w:color w:val="FF0000"/>
                <w:kern w:val="0"/>
                <w:sz w:val="13"/>
                <w:szCs w:val="13"/>
              </w:rPr>
              <w:t>1024</w:t>
            </w:r>
            <w:r w:rsidRPr="00D2317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台</w:t>
            </w:r>
            <w:r w:rsidRPr="00D2317A">
              <w:rPr>
                <w:rFonts w:ascii="Calibri" w:eastAsia="宋体" w:hAnsi="Calibri" w:cs="宋体"/>
                <w:b/>
                <w:bCs/>
                <w:color w:val="FF0000"/>
                <w:kern w:val="0"/>
                <w:sz w:val="13"/>
                <w:szCs w:val="13"/>
              </w:rPr>
              <w:t>UPS(</w:t>
            </w:r>
            <w:r w:rsidRPr="00D2317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电源</w:t>
            </w:r>
            <w:r w:rsidRPr="00D2317A">
              <w:rPr>
                <w:rFonts w:ascii="Calibri" w:eastAsia="宋体" w:hAnsi="Calibri" w:cs="宋体"/>
                <w:b/>
                <w:bCs/>
                <w:color w:val="FF0000"/>
                <w:kern w:val="0"/>
                <w:sz w:val="13"/>
                <w:szCs w:val="13"/>
              </w:rPr>
              <w:t>)</w:t>
            </w:r>
            <w:r w:rsidR="002337A7">
              <w:rPr>
                <w:rFonts w:ascii="Calibri" w:eastAsia="宋体" w:hAnsi="Calibri" w:cs="宋体" w:hint="eastAsia"/>
                <w:b/>
                <w:bCs/>
                <w:color w:val="FF0000"/>
                <w:kern w:val="0"/>
                <w:sz w:val="13"/>
                <w:szCs w:val="13"/>
              </w:rPr>
              <w:t>等</w:t>
            </w:r>
          </w:p>
        </w:tc>
      </w:tr>
      <w:tr w:rsidR="00E772F8" w:rsidRPr="00D2317A" w:rsidTr="00D2317A">
        <w:trPr>
          <w:trHeight w:val="173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B,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手机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APP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实时接收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UPS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等机房设备的</w:t>
            </w:r>
            <w:r w:rsidRPr="00D2317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故障报警信息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;</w:t>
            </w:r>
          </w:p>
        </w:tc>
      </w:tr>
      <w:tr w:rsidR="00E772F8" w:rsidRPr="00D2317A" w:rsidTr="00D2317A">
        <w:trPr>
          <w:trHeight w:val="15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D2317A" w:rsidRDefault="00E772F8" w:rsidP="00E467E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C,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可通过电子邮件</w:t>
            </w:r>
            <w:r w:rsidRPr="00D2317A">
              <w:rPr>
                <w:rFonts w:ascii="Calibri" w:eastAsia="宋体" w:hAnsi="Calibri" w:cs="宋体"/>
                <w:b/>
                <w:bCs/>
                <w:color w:val="FF0000"/>
                <w:kern w:val="0"/>
                <w:sz w:val="13"/>
                <w:szCs w:val="13"/>
              </w:rPr>
              <w:t>E-MAIL</w:t>
            </w:r>
            <w:r w:rsidRPr="00D2317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和微信</w:t>
            </w:r>
            <w:r w:rsidR="00723BC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（数量不限）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接收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UPS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的故障报警信息</w:t>
            </w:r>
          </w:p>
        </w:tc>
      </w:tr>
      <w:tr w:rsidR="00E772F8" w:rsidRPr="00D2317A" w:rsidTr="00D2317A">
        <w:trPr>
          <w:trHeight w:val="126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D, APP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和电脑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WEB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客户端可实时查看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UPS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等设备的</w:t>
            </w:r>
            <w:r w:rsidRPr="00D2317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历史运行数据和报警记录</w:t>
            </w:r>
          </w:p>
        </w:tc>
      </w:tr>
      <w:tr w:rsidR="00E772F8" w:rsidRPr="00D2317A" w:rsidTr="00D2317A">
        <w:trPr>
          <w:trHeight w:val="244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D2317A" w:rsidRDefault="00E772F8" w:rsidP="00E467E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E, APP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可远程按需关闭和开启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UPS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电源和服务器电脑</w:t>
            </w:r>
          </w:p>
        </w:tc>
      </w:tr>
      <w:tr w:rsidR="00E772F8" w:rsidRPr="00D2317A" w:rsidTr="00D2317A">
        <w:trPr>
          <w:trHeight w:val="64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F,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可灵活设置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UPS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和服务器关机的延时后备时间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.</w:t>
            </w:r>
          </w:p>
        </w:tc>
      </w:tr>
      <w:tr w:rsidR="00E772F8" w:rsidRPr="00D2317A" w:rsidTr="00D2317A">
        <w:trPr>
          <w:trHeight w:val="18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D2317A" w:rsidRDefault="00E772F8" w:rsidP="00E467E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G,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图表化的管理界面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更直观反映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UPS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电源等设备的运行状态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;</w:t>
            </w:r>
          </w:p>
        </w:tc>
      </w:tr>
      <w:tr w:rsidR="00E772F8" w:rsidRPr="00D2317A" w:rsidTr="00D2317A">
        <w:trPr>
          <w:trHeight w:val="158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   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输入输出电压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频率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负载情况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电池电压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电池剩余容量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运行温度等</w:t>
            </w:r>
          </w:p>
        </w:tc>
      </w:tr>
      <w:tr w:rsidR="00E772F8" w:rsidRPr="00D2317A" w:rsidTr="00D2317A">
        <w:trPr>
          <w:trHeight w:val="12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H,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支持同时管理多达</w:t>
            </w:r>
            <w:r w:rsidRPr="00D2317A">
              <w:rPr>
                <w:rFonts w:ascii="Calibri" w:eastAsia="宋体" w:hAnsi="Calibri" w:cs="宋体"/>
                <w:b/>
                <w:bCs/>
                <w:color w:val="FF0000"/>
                <w:kern w:val="0"/>
                <w:sz w:val="13"/>
                <w:szCs w:val="13"/>
              </w:rPr>
              <w:t>256</w:t>
            </w:r>
            <w:r w:rsidRPr="00D2317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台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各种操作系统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(Windows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和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Linux)</w:t>
            </w:r>
            <w:r w:rsidRPr="00D2317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服务器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开关机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,;</w:t>
            </w:r>
          </w:p>
        </w:tc>
      </w:tr>
      <w:tr w:rsidR="00E772F8" w:rsidRPr="00D2317A" w:rsidTr="00D2317A">
        <w:trPr>
          <w:trHeight w:val="238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I,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支持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NAS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系统安全开关机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;</w:t>
            </w:r>
          </w:p>
        </w:tc>
      </w:tr>
      <w:tr w:rsidR="00E772F8" w:rsidRPr="00D2317A" w:rsidTr="000F5F36">
        <w:trPr>
          <w:trHeight w:val="37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J, 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兼容各种品牌和型号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(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单项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,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三项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)(</w:t>
            </w:r>
            <w:r w:rsidRPr="00D2317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后备</w:t>
            </w:r>
            <w:r w:rsidRPr="00D2317A">
              <w:rPr>
                <w:rFonts w:ascii="Calibri" w:eastAsia="宋体" w:hAnsi="Calibri" w:cs="宋体"/>
                <w:b/>
                <w:bCs/>
                <w:color w:val="FF0000"/>
                <w:kern w:val="0"/>
                <w:sz w:val="13"/>
                <w:szCs w:val="13"/>
              </w:rPr>
              <w:t>,</w:t>
            </w:r>
            <w:r w:rsidRPr="00D2317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在线</w:t>
            </w:r>
            <w:r w:rsidRPr="00D2317A">
              <w:rPr>
                <w:rFonts w:ascii="Calibri" w:eastAsia="宋体" w:hAnsi="Calibri" w:cs="宋体"/>
                <w:b/>
                <w:bCs/>
                <w:color w:val="FF0000"/>
                <w:kern w:val="0"/>
                <w:sz w:val="13"/>
                <w:szCs w:val="13"/>
              </w:rPr>
              <w:t>,</w:t>
            </w:r>
            <w:r w:rsidRPr="00D2317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工频</w:t>
            </w:r>
            <w:r w:rsidRPr="00D2317A">
              <w:rPr>
                <w:rFonts w:ascii="Calibri" w:eastAsia="宋体" w:hAnsi="Calibri" w:cs="宋体"/>
                <w:b/>
                <w:bCs/>
                <w:color w:val="FF0000"/>
                <w:kern w:val="0"/>
                <w:sz w:val="13"/>
                <w:szCs w:val="13"/>
              </w:rPr>
              <w:t>,</w:t>
            </w:r>
            <w:r w:rsidRPr="00D2317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3"/>
                <w:szCs w:val="13"/>
              </w:rPr>
              <w:t>模块化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)UPS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等机房设备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.</w:t>
            </w:r>
          </w:p>
        </w:tc>
      </w:tr>
      <w:tr w:rsidR="00E772F8" w:rsidRPr="00D2317A" w:rsidTr="00D2317A">
        <w:trPr>
          <w:trHeight w:val="26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 xml:space="preserve">K, </w:t>
            </w:r>
            <w:r w:rsidR="002337A7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提供多种动环系统接口</w:t>
            </w:r>
            <w:r w:rsidR="002337A7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: TCP/IP ,HTTP, ModBU</w:t>
            </w:r>
            <w:r w:rsidR="002337A7" w:rsidRPr="001B3F21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S_TCP,</w:t>
            </w:r>
            <w:r w:rsidR="002337A7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 xml:space="preserve">RS485-Modbus, </w:t>
            </w:r>
            <w:r w:rsidR="002337A7" w:rsidRPr="001B3F21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SNMP</w:t>
            </w:r>
            <w:r w:rsidR="002337A7">
              <w:rPr>
                <w:rFonts w:ascii="Calibri" w:eastAsia="宋体" w:hAnsi="Calibri" w:cs="宋体" w:hint="eastAsia"/>
                <w:color w:val="000000"/>
                <w:kern w:val="0"/>
                <w:sz w:val="13"/>
                <w:szCs w:val="13"/>
              </w:rPr>
              <w:t>(RFC1628)</w:t>
            </w:r>
            <w:r w:rsidR="002337A7" w:rsidRPr="001B3F2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等</w:t>
            </w:r>
            <w:r w:rsidR="002337A7" w:rsidRPr="001B3F21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.</w:t>
            </w:r>
          </w:p>
        </w:tc>
      </w:tr>
      <w:tr w:rsidR="00E772F8" w:rsidRPr="00D2317A" w:rsidTr="000F5F36">
        <w:trPr>
          <w:trHeight w:val="396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</w:pP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L,APP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和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PC</w:t>
            </w:r>
            <w:r w:rsidRPr="00D2317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客户端自动适应中英文系统</w:t>
            </w:r>
            <w:r w:rsidRPr="00D2317A">
              <w:rPr>
                <w:rFonts w:ascii="Calibri" w:eastAsia="宋体" w:hAnsi="Calibri" w:cs="宋体"/>
                <w:color w:val="000000"/>
                <w:kern w:val="0"/>
                <w:sz w:val="13"/>
                <w:szCs w:val="13"/>
              </w:rPr>
              <w:t>;</w:t>
            </w:r>
          </w:p>
        </w:tc>
      </w:tr>
      <w:tr w:rsidR="00E772F8" w:rsidRPr="00D2317A" w:rsidTr="000F5F36">
        <w:trPr>
          <w:trHeight w:val="372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772F8" w:rsidRPr="00D2317A" w:rsidRDefault="00E772F8" w:rsidP="00E772F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3"/>
                <w:szCs w:val="13"/>
              </w:rPr>
            </w:pPr>
            <w:r w:rsidRPr="00D2317A">
              <w:rPr>
                <w:rFonts w:ascii="宋体" w:eastAsia="宋体" w:hAnsi="宋体" w:cs="宋体" w:hint="eastAsia"/>
                <w:color w:val="FF0000"/>
                <w:kern w:val="0"/>
                <w:sz w:val="13"/>
                <w:szCs w:val="13"/>
              </w:rPr>
              <w:t>M, 操作简便,不需要专业技术即可安装和使用</w:t>
            </w:r>
          </w:p>
        </w:tc>
      </w:tr>
    </w:tbl>
    <w:p w:rsidR="00182523" w:rsidRPr="00ED6BE7" w:rsidRDefault="00D2317A" w:rsidP="00182523">
      <w:pPr>
        <w:jc w:val="left"/>
        <w:rPr>
          <w:sz w:val="13"/>
          <w:szCs w:val="13"/>
        </w:rPr>
      </w:pPr>
      <w:r>
        <w:rPr>
          <w:rFonts w:ascii="Calibri" w:eastAsia="宋体" w:hAnsi="Calibri" w:cs="宋体" w:hint="eastAsia"/>
          <w:color w:val="000000"/>
          <w:kern w:val="0"/>
          <w:sz w:val="13"/>
          <w:szCs w:val="13"/>
        </w:rPr>
        <w:tab/>
      </w:r>
      <w:r>
        <w:rPr>
          <w:rFonts w:ascii="Calibri" w:eastAsia="宋体" w:hAnsi="Calibri" w:cs="宋体" w:hint="eastAsia"/>
          <w:color w:val="000000"/>
          <w:kern w:val="0"/>
          <w:sz w:val="13"/>
          <w:szCs w:val="13"/>
        </w:rPr>
        <w:tab/>
      </w:r>
    </w:p>
    <w:p w:rsidR="00743D5D" w:rsidRDefault="00E467E9" w:rsidP="00743D5D">
      <w:r>
        <w:rPr>
          <w:rFonts w:hint="eastAsia"/>
          <w:color w:val="0070C0"/>
        </w:rPr>
        <w:t>五</w:t>
      </w:r>
      <w:r w:rsidR="00743D5D" w:rsidRPr="00743D5D">
        <w:rPr>
          <w:rFonts w:hint="eastAsia"/>
          <w:color w:val="0070C0"/>
        </w:rPr>
        <w:t>、接口类型</w:t>
      </w:r>
    </w:p>
    <w:p w:rsidR="00743D5D" w:rsidRPr="009E2954" w:rsidRDefault="00743D5D" w:rsidP="00743D5D">
      <w:pPr>
        <w:rPr>
          <w:sz w:val="13"/>
          <w:szCs w:val="13"/>
        </w:rPr>
      </w:pPr>
      <w:r>
        <w:rPr>
          <w:rFonts w:hint="eastAsia"/>
        </w:rPr>
        <w:t xml:space="preserve">    </w:t>
      </w:r>
      <w:r w:rsidRPr="009E2954">
        <w:rPr>
          <w:rFonts w:hint="eastAsia"/>
          <w:sz w:val="13"/>
          <w:szCs w:val="13"/>
        </w:rPr>
        <w:t>智能盒为外置式。</w:t>
      </w:r>
    </w:p>
    <w:p w:rsidR="00743D5D" w:rsidRPr="009E2954" w:rsidRDefault="00743D5D" w:rsidP="00743D5D">
      <w:pPr>
        <w:rPr>
          <w:sz w:val="13"/>
          <w:szCs w:val="13"/>
        </w:rPr>
      </w:pPr>
      <w:r w:rsidRPr="009E2954">
        <w:rPr>
          <w:rFonts w:hint="eastAsia"/>
          <w:sz w:val="13"/>
          <w:szCs w:val="13"/>
        </w:rPr>
        <w:tab/>
      </w:r>
      <w:r w:rsidRPr="009E2954">
        <w:rPr>
          <w:rFonts w:hint="eastAsia"/>
          <w:sz w:val="13"/>
          <w:szCs w:val="13"/>
        </w:rPr>
        <w:t>具备</w:t>
      </w:r>
      <w:r w:rsidRPr="009E2954">
        <w:rPr>
          <w:rFonts w:hint="eastAsia"/>
          <w:sz w:val="13"/>
          <w:szCs w:val="13"/>
        </w:rPr>
        <w:t>RS232</w:t>
      </w:r>
      <w:r w:rsidRPr="009E2954">
        <w:rPr>
          <w:rFonts w:hint="eastAsia"/>
          <w:sz w:val="13"/>
          <w:szCs w:val="13"/>
        </w:rPr>
        <w:t>接口的</w:t>
      </w:r>
      <w:r w:rsidRPr="009E2954">
        <w:rPr>
          <w:rFonts w:hint="eastAsia"/>
          <w:sz w:val="13"/>
          <w:szCs w:val="13"/>
        </w:rPr>
        <w:t>UPS</w:t>
      </w:r>
      <w:r w:rsidRPr="009E2954">
        <w:rPr>
          <w:rFonts w:hint="eastAsia"/>
          <w:sz w:val="13"/>
          <w:szCs w:val="13"/>
        </w:rPr>
        <w:t>电源，使用智能盒自带交叉串口线连接</w:t>
      </w:r>
      <w:r w:rsidRPr="009E2954">
        <w:rPr>
          <w:rFonts w:hint="eastAsia"/>
          <w:sz w:val="13"/>
          <w:szCs w:val="13"/>
        </w:rPr>
        <w:t>UPS</w:t>
      </w:r>
      <w:r w:rsidRPr="009E2954">
        <w:rPr>
          <w:rFonts w:hint="eastAsia"/>
          <w:sz w:val="13"/>
          <w:szCs w:val="13"/>
        </w:rPr>
        <w:t>；</w:t>
      </w:r>
    </w:p>
    <w:p w:rsidR="00743D5D" w:rsidRPr="009E2954" w:rsidRDefault="00743D5D" w:rsidP="00743D5D">
      <w:pPr>
        <w:rPr>
          <w:sz w:val="13"/>
          <w:szCs w:val="13"/>
        </w:rPr>
      </w:pPr>
      <w:r w:rsidRPr="009E2954">
        <w:rPr>
          <w:rFonts w:hint="eastAsia"/>
          <w:sz w:val="13"/>
          <w:szCs w:val="13"/>
        </w:rPr>
        <w:tab/>
      </w:r>
      <w:r w:rsidRPr="009E2954">
        <w:rPr>
          <w:rFonts w:hint="eastAsia"/>
          <w:sz w:val="13"/>
          <w:szCs w:val="13"/>
        </w:rPr>
        <w:t>外部则用普通网线</w:t>
      </w:r>
      <w:r w:rsidR="00E467E9">
        <w:rPr>
          <w:rFonts w:hint="eastAsia"/>
          <w:sz w:val="13"/>
          <w:szCs w:val="13"/>
        </w:rPr>
        <w:t>或者</w:t>
      </w:r>
      <w:r w:rsidR="00E467E9">
        <w:rPr>
          <w:rFonts w:hint="eastAsia"/>
          <w:sz w:val="13"/>
          <w:szCs w:val="13"/>
        </w:rPr>
        <w:t>WIFI</w:t>
      </w:r>
      <w:r w:rsidRPr="009E2954">
        <w:rPr>
          <w:rFonts w:hint="eastAsia"/>
          <w:sz w:val="13"/>
          <w:szCs w:val="13"/>
        </w:rPr>
        <w:t>连接至网络路由器</w:t>
      </w:r>
      <w:r w:rsidR="009E2954" w:rsidRPr="009E2954">
        <w:rPr>
          <w:rFonts w:hint="eastAsia"/>
          <w:sz w:val="13"/>
          <w:szCs w:val="13"/>
        </w:rPr>
        <w:t>或者交换机。</w:t>
      </w:r>
    </w:p>
    <w:p w:rsidR="00B61BB4" w:rsidRPr="00743D5D" w:rsidRDefault="00E467E9" w:rsidP="00743D5D">
      <w:pPr>
        <w:rPr>
          <w:color w:val="0070C0"/>
        </w:rPr>
      </w:pPr>
      <w:r>
        <w:rPr>
          <w:rFonts w:hint="eastAsia"/>
        </w:rPr>
        <w:t>六</w:t>
      </w:r>
      <w:r w:rsidR="00743D5D">
        <w:rPr>
          <w:rFonts w:hint="eastAsia"/>
        </w:rPr>
        <w:t>、</w:t>
      </w:r>
      <w:r w:rsidR="00743D5D" w:rsidRPr="00743D5D">
        <w:rPr>
          <w:rFonts w:hint="eastAsia"/>
          <w:color w:val="0070C0"/>
        </w:rPr>
        <w:t>技术参数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3"/>
        <w:gridCol w:w="4251"/>
      </w:tblGrid>
      <w:tr w:rsidR="00B61BB4" w:rsidRPr="00F66399" w:rsidTr="001D65E5">
        <w:trPr>
          <w:jc w:val="center"/>
        </w:trPr>
        <w:tc>
          <w:tcPr>
            <w:tcW w:w="1703" w:type="dxa"/>
          </w:tcPr>
          <w:p w:rsidR="00B61BB4" w:rsidRPr="009E2954" w:rsidRDefault="007D78D1" w:rsidP="00B61BB4">
            <w:pPr>
              <w:rPr>
                <w:sz w:val="13"/>
                <w:szCs w:val="13"/>
              </w:rPr>
            </w:pPr>
            <w:r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网络接口</w:t>
            </w:r>
          </w:p>
        </w:tc>
        <w:tc>
          <w:tcPr>
            <w:tcW w:w="4251" w:type="dxa"/>
          </w:tcPr>
          <w:p w:rsidR="00B61BB4" w:rsidRPr="009E2954" w:rsidRDefault="00E467E9" w:rsidP="00B61BB4">
            <w:pPr>
              <w:rPr>
                <w:sz w:val="13"/>
                <w:szCs w:val="13"/>
              </w:rPr>
            </w:pPr>
            <w:r>
              <w:rPr>
                <w:rFonts w:ascii="Verdana" w:hAnsi="Verdana" w:cs="宋体" w:hint="eastAsia"/>
                <w:color w:val="171717"/>
                <w:sz w:val="13"/>
                <w:szCs w:val="13"/>
              </w:rPr>
              <w:t>WIFI</w:t>
            </w:r>
            <w:r>
              <w:rPr>
                <w:rFonts w:ascii="Verdana" w:hAnsi="Verdana" w:cs="宋体" w:hint="eastAsia"/>
                <w:color w:val="171717"/>
                <w:sz w:val="13"/>
                <w:szCs w:val="13"/>
              </w:rPr>
              <w:t>或</w:t>
            </w:r>
            <w:r w:rsidR="007D78D1"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10M/100M Base-T</w:t>
            </w:r>
            <w:r w:rsidR="007D78D1"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自适应以太网接口。</w:t>
            </w:r>
          </w:p>
        </w:tc>
      </w:tr>
      <w:tr w:rsidR="00B61BB4" w:rsidRPr="00F66399" w:rsidTr="001D65E5">
        <w:trPr>
          <w:jc w:val="center"/>
        </w:trPr>
        <w:tc>
          <w:tcPr>
            <w:tcW w:w="1703" w:type="dxa"/>
          </w:tcPr>
          <w:p w:rsidR="00B61BB4" w:rsidRPr="009E2954" w:rsidRDefault="007D78D1" w:rsidP="00B61BB4">
            <w:pPr>
              <w:rPr>
                <w:sz w:val="13"/>
                <w:szCs w:val="13"/>
              </w:rPr>
            </w:pPr>
            <w:r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网络协议</w:t>
            </w:r>
          </w:p>
        </w:tc>
        <w:tc>
          <w:tcPr>
            <w:tcW w:w="4251" w:type="dxa"/>
          </w:tcPr>
          <w:p w:rsidR="00B61BB4" w:rsidRPr="009E2954" w:rsidRDefault="007D78D1" w:rsidP="00B61BB4">
            <w:pPr>
              <w:rPr>
                <w:sz w:val="13"/>
                <w:szCs w:val="13"/>
              </w:rPr>
            </w:pPr>
            <w:r w:rsidRPr="009E2954">
              <w:rPr>
                <w:rFonts w:ascii="Verdana" w:hAnsi="Verdana" w:cs="宋体"/>
                <w:color w:val="000000"/>
                <w:sz w:val="13"/>
                <w:szCs w:val="13"/>
              </w:rPr>
              <w:t>TCP/IP, UDP,</w:t>
            </w:r>
            <w:r w:rsidRPr="009E2954">
              <w:rPr>
                <w:rFonts w:ascii="Verdana" w:hAnsi="Verdana" w:cs="宋体" w:hint="eastAsia"/>
                <w:color w:val="000000"/>
                <w:sz w:val="13"/>
                <w:szCs w:val="13"/>
              </w:rPr>
              <w:t>P2P</w:t>
            </w:r>
            <w:r w:rsidR="009E2954">
              <w:rPr>
                <w:rFonts w:ascii="Verdana" w:hAnsi="Verdana" w:cs="宋体" w:hint="eastAsia"/>
                <w:color w:val="000000"/>
                <w:sz w:val="13"/>
                <w:szCs w:val="13"/>
              </w:rPr>
              <w:t>,SNMP(RFC1628),MODBUS</w:t>
            </w:r>
          </w:p>
        </w:tc>
      </w:tr>
      <w:tr w:rsidR="003A5B0C" w:rsidRPr="00F66399" w:rsidTr="001D65E5">
        <w:trPr>
          <w:jc w:val="center"/>
        </w:trPr>
        <w:tc>
          <w:tcPr>
            <w:tcW w:w="1703" w:type="dxa"/>
          </w:tcPr>
          <w:p w:rsidR="003A5B0C" w:rsidRPr="009E2954" w:rsidRDefault="003A5B0C" w:rsidP="00B61BB4">
            <w:pPr>
              <w:rPr>
                <w:rFonts w:ascii="Verdana" w:hAnsi="Verdana" w:cs="宋体"/>
                <w:color w:val="171717"/>
                <w:sz w:val="13"/>
                <w:szCs w:val="13"/>
              </w:rPr>
            </w:pPr>
            <w:r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IP</w:t>
            </w:r>
            <w:r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地址</w:t>
            </w:r>
          </w:p>
        </w:tc>
        <w:tc>
          <w:tcPr>
            <w:tcW w:w="4251" w:type="dxa"/>
          </w:tcPr>
          <w:p w:rsidR="003A5B0C" w:rsidRPr="009E2954" w:rsidRDefault="009E2954" w:rsidP="00B61BB4">
            <w:pPr>
              <w:rPr>
                <w:rFonts w:ascii="Verdana" w:hAnsi="Verdana" w:cs="宋体"/>
                <w:color w:val="000000"/>
                <w:sz w:val="13"/>
                <w:szCs w:val="13"/>
              </w:rPr>
            </w:pPr>
            <w:r w:rsidRPr="00AC1003">
              <w:rPr>
                <w:rFonts w:ascii="Verdana" w:hAnsi="Verdana" w:cs="宋体" w:hint="eastAsia"/>
                <w:color w:val="000000"/>
                <w:sz w:val="13"/>
                <w:szCs w:val="13"/>
              </w:rPr>
              <w:t>DHCP</w:t>
            </w:r>
            <w:r w:rsidRPr="00AC1003">
              <w:rPr>
                <w:rFonts w:ascii="Verdana" w:hAnsi="Verdana" w:cs="宋体" w:hint="eastAsia"/>
                <w:color w:val="000000"/>
                <w:sz w:val="13"/>
                <w:szCs w:val="13"/>
              </w:rPr>
              <w:t>或局域网固定</w:t>
            </w:r>
            <w:r w:rsidRPr="00AC1003">
              <w:rPr>
                <w:rFonts w:ascii="Verdana" w:hAnsi="Verdana" w:cs="宋体" w:hint="eastAsia"/>
                <w:color w:val="000000"/>
                <w:sz w:val="13"/>
                <w:szCs w:val="13"/>
              </w:rPr>
              <w:t>IP</w:t>
            </w:r>
            <w:r w:rsidRPr="00AC1003">
              <w:rPr>
                <w:rFonts w:ascii="Verdana" w:hAnsi="Verdana" w:cs="宋体" w:hint="eastAsia"/>
                <w:color w:val="000000"/>
                <w:sz w:val="13"/>
                <w:szCs w:val="13"/>
              </w:rPr>
              <w:t>地址</w:t>
            </w:r>
          </w:p>
        </w:tc>
      </w:tr>
      <w:tr w:rsidR="00B61BB4" w:rsidRPr="00F66399" w:rsidTr="001D65E5">
        <w:trPr>
          <w:jc w:val="center"/>
        </w:trPr>
        <w:tc>
          <w:tcPr>
            <w:tcW w:w="1703" w:type="dxa"/>
          </w:tcPr>
          <w:p w:rsidR="00B61BB4" w:rsidRPr="009E2954" w:rsidRDefault="007D78D1" w:rsidP="00B61BB4">
            <w:pPr>
              <w:rPr>
                <w:sz w:val="13"/>
                <w:szCs w:val="13"/>
              </w:rPr>
            </w:pPr>
            <w:r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指示灯</w:t>
            </w:r>
          </w:p>
        </w:tc>
        <w:tc>
          <w:tcPr>
            <w:tcW w:w="4251" w:type="dxa"/>
          </w:tcPr>
          <w:p w:rsidR="00B61BB4" w:rsidRPr="009E2954" w:rsidRDefault="007D78D1" w:rsidP="00B61BB4">
            <w:pPr>
              <w:rPr>
                <w:color w:val="000000"/>
                <w:sz w:val="13"/>
                <w:szCs w:val="13"/>
              </w:rPr>
            </w:pPr>
            <w:r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1</w:t>
            </w:r>
            <w:r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个，指示系统工作状态</w:t>
            </w:r>
          </w:p>
        </w:tc>
      </w:tr>
      <w:tr w:rsidR="00B61BB4" w:rsidRPr="00F66399" w:rsidTr="001D65E5">
        <w:trPr>
          <w:jc w:val="center"/>
        </w:trPr>
        <w:tc>
          <w:tcPr>
            <w:tcW w:w="1703" w:type="dxa"/>
          </w:tcPr>
          <w:p w:rsidR="00B61BB4" w:rsidRPr="009E2954" w:rsidRDefault="007D78D1" w:rsidP="00B61BB4">
            <w:pPr>
              <w:rPr>
                <w:sz w:val="13"/>
                <w:szCs w:val="13"/>
              </w:rPr>
            </w:pPr>
            <w:r w:rsidRPr="009E2954">
              <w:rPr>
                <w:rFonts w:hint="eastAsia"/>
                <w:sz w:val="13"/>
                <w:szCs w:val="13"/>
              </w:rPr>
              <w:t>复位按扭</w:t>
            </w:r>
          </w:p>
        </w:tc>
        <w:tc>
          <w:tcPr>
            <w:tcW w:w="4251" w:type="dxa"/>
          </w:tcPr>
          <w:p w:rsidR="00B61BB4" w:rsidRPr="009E2954" w:rsidRDefault="00292B1A" w:rsidP="00B61BB4">
            <w:pPr>
              <w:rPr>
                <w:sz w:val="13"/>
                <w:szCs w:val="13"/>
              </w:rPr>
            </w:pPr>
            <w:r w:rsidRPr="009E2954">
              <w:rPr>
                <w:rFonts w:hint="eastAsia"/>
                <w:sz w:val="13"/>
                <w:szCs w:val="13"/>
              </w:rPr>
              <w:t>长按</w:t>
            </w:r>
            <w:r w:rsidRPr="009E2954">
              <w:rPr>
                <w:rFonts w:hint="eastAsia"/>
                <w:sz w:val="13"/>
                <w:szCs w:val="13"/>
              </w:rPr>
              <w:t>3</w:t>
            </w:r>
            <w:r w:rsidRPr="009E2954">
              <w:rPr>
                <w:rFonts w:hint="eastAsia"/>
                <w:sz w:val="13"/>
                <w:szCs w:val="13"/>
              </w:rPr>
              <w:t>秒，</w:t>
            </w:r>
            <w:r w:rsidR="007D78D1" w:rsidRPr="009E2954">
              <w:rPr>
                <w:rFonts w:hint="eastAsia"/>
                <w:sz w:val="13"/>
                <w:szCs w:val="13"/>
              </w:rPr>
              <w:t>清空管理密码</w:t>
            </w:r>
            <w:r w:rsidR="006129C9" w:rsidRPr="009E2954">
              <w:rPr>
                <w:rFonts w:hint="eastAsia"/>
                <w:sz w:val="13"/>
                <w:szCs w:val="13"/>
              </w:rPr>
              <w:t>和</w:t>
            </w:r>
            <w:r w:rsidR="006129C9" w:rsidRPr="009E2954">
              <w:rPr>
                <w:rFonts w:hint="eastAsia"/>
                <w:sz w:val="13"/>
                <w:szCs w:val="13"/>
              </w:rPr>
              <w:t>IP</w:t>
            </w:r>
            <w:r w:rsidR="006129C9" w:rsidRPr="009E2954">
              <w:rPr>
                <w:rFonts w:hint="eastAsia"/>
                <w:sz w:val="13"/>
                <w:szCs w:val="13"/>
              </w:rPr>
              <w:t>地址</w:t>
            </w:r>
            <w:r w:rsidR="007D78D1" w:rsidRPr="009E2954">
              <w:rPr>
                <w:rFonts w:hint="eastAsia"/>
                <w:sz w:val="13"/>
                <w:szCs w:val="13"/>
              </w:rPr>
              <w:t>，恢复出厂</w:t>
            </w:r>
            <w:r w:rsidR="001D65E5" w:rsidRPr="009E2954">
              <w:rPr>
                <w:rFonts w:hint="eastAsia"/>
                <w:sz w:val="13"/>
                <w:szCs w:val="13"/>
              </w:rPr>
              <w:t>配置</w:t>
            </w:r>
          </w:p>
        </w:tc>
      </w:tr>
      <w:tr w:rsidR="009C76F6" w:rsidRPr="00F66399" w:rsidTr="001D65E5">
        <w:trPr>
          <w:jc w:val="center"/>
        </w:trPr>
        <w:tc>
          <w:tcPr>
            <w:tcW w:w="1703" w:type="dxa"/>
          </w:tcPr>
          <w:p w:rsidR="009C76F6" w:rsidRPr="009E2954" w:rsidRDefault="009C76F6" w:rsidP="00B61BB4">
            <w:pPr>
              <w:rPr>
                <w:sz w:val="13"/>
                <w:szCs w:val="13"/>
              </w:rPr>
            </w:pPr>
            <w:r w:rsidRPr="009E2954">
              <w:rPr>
                <w:rFonts w:hint="eastAsia"/>
                <w:sz w:val="13"/>
                <w:szCs w:val="13"/>
              </w:rPr>
              <w:t>供电</w:t>
            </w:r>
          </w:p>
        </w:tc>
        <w:tc>
          <w:tcPr>
            <w:tcW w:w="4251" w:type="dxa"/>
          </w:tcPr>
          <w:p w:rsidR="009C76F6" w:rsidRPr="009E2954" w:rsidRDefault="006129C9" w:rsidP="00B61BB4">
            <w:pPr>
              <w:rPr>
                <w:sz w:val="13"/>
                <w:szCs w:val="13"/>
              </w:rPr>
            </w:pPr>
            <w:r w:rsidRPr="009E2954">
              <w:rPr>
                <w:rFonts w:hint="eastAsia"/>
                <w:sz w:val="13"/>
                <w:szCs w:val="13"/>
              </w:rPr>
              <w:t>DC</w:t>
            </w:r>
            <w:r w:rsidR="009C76F6" w:rsidRPr="009E2954">
              <w:rPr>
                <w:rFonts w:hint="eastAsia"/>
                <w:sz w:val="13"/>
                <w:szCs w:val="13"/>
              </w:rPr>
              <w:t>5V</w:t>
            </w:r>
            <w:r w:rsidR="005D3DBE" w:rsidRPr="009E2954">
              <w:rPr>
                <w:rFonts w:hint="eastAsia"/>
                <w:sz w:val="13"/>
                <w:szCs w:val="13"/>
              </w:rPr>
              <w:t>~12V</w:t>
            </w:r>
            <w:r w:rsidRPr="009E2954">
              <w:rPr>
                <w:rFonts w:hint="eastAsia"/>
                <w:sz w:val="13"/>
                <w:szCs w:val="13"/>
              </w:rPr>
              <w:t>直流</w:t>
            </w:r>
            <w:r w:rsidR="009C76F6" w:rsidRPr="009E2954">
              <w:rPr>
                <w:rFonts w:hint="eastAsia"/>
                <w:sz w:val="13"/>
                <w:szCs w:val="13"/>
              </w:rPr>
              <w:t>电源</w:t>
            </w:r>
            <w:r w:rsidR="009C76F6" w:rsidRPr="009E2954">
              <w:rPr>
                <w:rFonts w:hint="eastAsia"/>
                <w:sz w:val="13"/>
                <w:szCs w:val="13"/>
              </w:rPr>
              <w:t>.</w:t>
            </w:r>
          </w:p>
        </w:tc>
      </w:tr>
      <w:tr w:rsidR="00B61BB4" w:rsidRPr="00F66399" w:rsidTr="001D65E5">
        <w:trPr>
          <w:jc w:val="center"/>
        </w:trPr>
        <w:tc>
          <w:tcPr>
            <w:tcW w:w="1703" w:type="dxa"/>
          </w:tcPr>
          <w:p w:rsidR="00B61BB4" w:rsidRPr="009E2954" w:rsidRDefault="00B61BB4" w:rsidP="00B61BB4">
            <w:pPr>
              <w:rPr>
                <w:sz w:val="13"/>
                <w:szCs w:val="13"/>
              </w:rPr>
            </w:pPr>
            <w:r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功耗</w:t>
            </w:r>
          </w:p>
        </w:tc>
        <w:tc>
          <w:tcPr>
            <w:tcW w:w="4251" w:type="dxa"/>
          </w:tcPr>
          <w:p w:rsidR="00B61BB4" w:rsidRPr="009E2954" w:rsidRDefault="006129C9" w:rsidP="00B61BB4">
            <w:pPr>
              <w:rPr>
                <w:sz w:val="13"/>
                <w:szCs w:val="13"/>
              </w:rPr>
            </w:pPr>
            <w:r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&lt;0.6</w:t>
            </w:r>
            <w:r w:rsidR="00B61BB4"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W</w:t>
            </w:r>
          </w:p>
        </w:tc>
      </w:tr>
      <w:tr w:rsidR="00B61BB4" w:rsidRPr="00F66399" w:rsidTr="001D65E5">
        <w:trPr>
          <w:trHeight w:val="340"/>
          <w:jc w:val="center"/>
        </w:trPr>
        <w:tc>
          <w:tcPr>
            <w:tcW w:w="1703" w:type="dxa"/>
            <w:tcBorders>
              <w:bottom w:val="single" w:sz="4" w:space="0" w:color="auto"/>
            </w:tcBorders>
          </w:tcPr>
          <w:p w:rsidR="00B61BB4" w:rsidRPr="009E2954" w:rsidRDefault="00B61BB4" w:rsidP="00B61BB4">
            <w:pPr>
              <w:rPr>
                <w:sz w:val="13"/>
                <w:szCs w:val="13"/>
              </w:rPr>
            </w:pPr>
            <w:r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工作环境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B61BB4" w:rsidRPr="009E2954" w:rsidRDefault="00B61BB4" w:rsidP="00B61BB4">
            <w:pPr>
              <w:rPr>
                <w:rFonts w:ascii="Arial" w:hAnsi="Arial" w:cs="Arial"/>
                <w:sz w:val="13"/>
                <w:szCs w:val="13"/>
              </w:rPr>
            </w:pPr>
            <w:r w:rsidRPr="009E2954">
              <w:rPr>
                <w:rFonts w:ascii="Arial" w:hAnsi="Arial" w:cs="Arial" w:hint="eastAsia"/>
                <w:color w:val="171717"/>
                <w:sz w:val="13"/>
                <w:szCs w:val="13"/>
              </w:rPr>
              <w:t>温度</w:t>
            </w:r>
            <w:r w:rsidRPr="009E2954">
              <w:rPr>
                <w:rFonts w:ascii="Arial" w:hAnsi="Arial" w:cs="Arial"/>
                <w:color w:val="171717"/>
                <w:sz w:val="13"/>
                <w:szCs w:val="13"/>
              </w:rPr>
              <w:t>：</w:t>
            </w:r>
            <w:r w:rsidRPr="009E2954">
              <w:rPr>
                <w:rFonts w:ascii="Arial" w:hAnsi="Arial" w:cs="Arial"/>
                <w:color w:val="171717"/>
                <w:sz w:val="13"/>
                <w:szCs w:val="13"/>
              </w:rPr>
              <w:t>0</w:t>
            </w:r>
            <w:r w:rsidRPr="009E2954">
              <w:rPr>
                <w:rFonts w:ascii="宋体" w:eastAsia="宋体" w:hAnsi="宋体" w:cs="宋体" w:hint="eastAsia"/>
                <w:sz w:val="13"/>
                <w:szCs w:val="13"/>
              </w:rPr>
              <w:t>℃</w:t>
            </w:r>
            <w:r w:rsidRPr="009E2954">
              <w:rPr>
                <w:rFonts w:ascii="Arial" w:hAnsi="Arial" w:cs="Arial"/>
                <w:color w:val="171717"/>
                <w:sz w:val="13"/>
                <w:szCs w:val="13"/>
              </w:rPr>
              <w:t xml:space="preserve"> ~ +</w:t>
            </w:r>
            <w:r w:rsidRPr="009E2954">
              <w:rPr>
                <w:rFonts w:ascii="Arial" w:hAnsi="Arial" w:cs="Arial" w:hint="eastAsia"/>
                <w:color w:val="171717"/>
                <w:sz w:val="13"/>
                <w:szCs w:val="13"/>
              </w:rPr>
              <w:t>7</w:t>
            </w:r>
            <w:r w:rsidRPr="009E2954">
              <w:rPr>
                <w:rFonts w:ascii="Arial" w:hAnsi="Arial" w:cs="Arial"/>
                <w:color w:val="171717"/>
                <w:sz w:val="13"/>
                <w:szCs w:val="13"/>
              </w:rPr>
              <w:t>0</w:t>
            </w:r>
            <w:r w:rsidRPr="009E2954">
              <w:rPr>
                <w:rFonts w:ascii="宋体" w:eastAsia="宋体" w:hAnsi="宋体" w:cs="宋体" w:hint="eastAsia"/>
                <w:sz w:val="13"/>
                <w:szCs w:val="13"/>
              </w:rPr>
              <w:t>℃</w:t>
            </w:r>
            <w:r w:rsidRPr="009E2954">
              <w:rPr>
                <w:rFonts w:ascii="Arial" w:hAnsi="Arial" w:cs="Arial"/>
                <w:color w:val="171717"/>
                <w:sz w:val="13"/>
                <w:szCs w:val="13"/>
              </w:rPr>
              <w:t xml:space="preserve"> </w:t>
            </w:r>
            <w:r w:rsidRPr="009E2954">
              <w:rPr>
                <w:rFonts w:ascii="Arial" w:hAnsi="Arial" w:cs="Arial"/>
                <w:color w:val="171717"/>
                <w:sz w:val="13"/>
                <w:szCs w:val="13"/>
              </w:rPr>
              <w:t>；</w:t>
            </w:r>
            <w:r w:rsidRPr="009E2954">
              <w:rPr>
                <w:rFonts w:ascii="Arial" w:hAnsi="Arial" w:cs="Arial" w:hint="eastAsia"/>
                <w:color w:val="171717"/>
                <w:sz w:val="13"/>
                <w:szCs w:val="13"/>
              </w:rPr>
              <w:t>湿度</w:t>
            </w:r>
            <w:r w:rsidRPr="009E2954">
              <w:rPr>
                <w:rFonts w:ascii="Arial" w:hAnsi="Arial" w:cs="Arial"/>
                <w:color w:val="171717"/>
                <w:sz w:val="13"/>
                <w:szCs w:val="13"/>
              </w:rPr>
              <w:t xml:space="preserve"> 0 ~ 95 %</w:t>
            </w:r>
          </w:p>
        </w:tc>
      </w:tr>
      <w:tr w:rsidR="00B61BB4" w:rsidRPr="00F66399" w:rsidTr="001D65E5">
        <w:trPr>
          <w:jc w:val="center"/>
        </w:trPr>
        <w:tc>
          <w:tcPr>
            <w:tcW w:w="1703" w:type="dxa"/>
          </w:tcPr>
          <w:p w:rsidR="00B61BB4" w:rsidRPr="009E2954" w:rsidRDefault="00B61BB4" w:rsidP="00B61BB4">
            <w:pPr>
              <w:rPr>
                <w:sz w:val="13"/>
                <w:szCs w:val="13"/>
              </w:rPr>
            </w:pPr>
            <w:r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质量保证</w:t>
            </w:r>
          </w:p>
        </w:tc>
        <w:tc>
          <w:tcPr>
            <w:tcW w:w="4251" w:type="dxa"/>
          </w:tcPr>
          <w:p w:rsidR="00B61BB4" w:rsidRPr="009E2954" w:rsidRDefault="002315B6" w:rsidP="00B61BB4">
            <w:pPr>
              <w:rPr>
                <w:sz w:val="13"/>
                <w:szCs w:val="13"/>
              </w:rPr>
            </w:pPr>
            <w:r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1</w:t>
            </w:r>
            <w:r w:rsidR="00B61BB4" w:rsidRPr="009E2954">
              <w:rPr>
                <w:rFonts w:ascii="Verdana" w:hAnsi="Verdana" w:cs="宋体"/>
                <w:color w:val="171717"/>
                <w:sz w:val="13"/>
                <w:szCs w:val="13"/>
              </w:rPr>
              <w:t xml:space="preserve"> </w:t>
            </w:r>
            <w:r w:rsidR="00890BDA" w:rsidRPr="009E2954">
              <w:rPr>
                <w:rFonts w:ascii="Verdana" w:hAnsi="Verdana" w:cs="宋体" w:hint="eastAsia"/>
                <w:color w:val="171717"/>
                <w:sz w:val="13"/>
                <w:szCs w:val="13"/>
              </w:rPr>
              <w:t>年</w:t>
            </w:r>
          </w:p>
        </w:tc>
      </w:tr>
    </w:tbl>
    <w:p w:rsidR="004961C3" w:rsidRDefault="004961C3" w:rsidP="009B704C">
      <w:pPr>
        <w:jc w:val="center"/>
      </w:pPr>
    </w:p>
    <w:p w:rsidR="004961C3" w:rsidRDefault="009E2954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26670</wp:posOffset>
            </wp:positionV>
            <wp:extent cx="2328545" cy="1419225"/>
            <wp:effectExtent l="19050" t="0" r="0" b="0"/>
            <wp:wrapSquare wrapText="bothSides"/>
            <wp:docPr id="17" name="图片 1" descr="C:\Users\yanghy\AppData\Roaming\Tencent\Users\357095473\QQ\WinTemp\RichOle\KB$%POANZZ}@$5}FVNXSS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hy\AppData\Roaming\Tencent\Users\357095473\QQ\WinTemp\RichOle\KB$%POANZZ}@$5}FVNXSSB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BB4" w:rsidRDefault="00E467E9">
      <w:r>
        <w:rPr>
          <w:rFonts w:hint="eastAsia"/>
        </w:rPr>
        <w:t>七</w:t>
      </w:r>
      <w:r w:rsidR="00B61BB4">
        <w:rPr>
          <w:rFonts w:hint="eastAsia"/>
        </w:rPr>
        <w:t>、物理尺寸：</w:t>
      </w:r>
    </w:p>
    <w:p w:rsidR="00B61BB4" w:rsidRDefault="00B61BB4"/>
    <w:p w:rsidR="0026004A" w:rsidRDefault="0026004A"/>
    <w:p w:rsidR="009E2954" w:rsidRDefault="009E2954"/>
    <w:p w:rsidR="009E2954" w:rsidRDefault="009E2954"/>
    <w:p w:rsidR="009E2954" w:rsidRDefault="009E2954"/>
    <w:p w:rsidR="00E56E52" w:rsidRDefault="00E467E9">
      <w:r>
        <w:rPr>
          <w:rFonts w:hint="eastAsia"/>
        </w:rPr>
        <w:t>八</w:t>
      </w:r>
      <w:r w:rsidR="00A26D98">
        <w:rPr>
          <w:rFonts w:hint="eastAsia"/>
        </w:rPr>
        <w:t>、包装清单：</w:t>
      </w:r>
    </w:p>
    <w:p w:rsidR="00A26D98" w:rsidRDefault="00A26D98">
      <w:r>
        <w:rPr>
          <w:rFonts w:hint="eastAsia"/>
        </w:rPr>
        <w:tab/>
        <w:t>1</w:t>
      </w:r>
      <w:r>
        <w:rPr>
          <w:rFonts w:hint="eastAsia"/>
        </w:rPr>
        <w:t>，监控盒一个；</w:t>
      </w:r>
    </w:p>
    <w:p w:rsidR="00A26D98" w:rsidRDefault="00A26D98">
      <w:r>
        <w:rPr>
          <w:rFonts w:hint="eastAsia"/>
        </w:rPr>
        <w:tab/>
        <w:t>2</w:t>
      </w:r>
      <w:r>
        <w:rPr>
          <w:rFonts w:hint="eastAsia"/>
        </w:rPr>
        <w:t>，电源适配器一个；</w:t>
      </w:r>
    </w:p>
    <w:p w:rsidR="00A26D98" w:rsidRDefault="00A26D98">
      <w:r>
        <w:rPr>
          <w:rFonts w:hint="eastAsia"/>
        </w:rPr>
        <w:t xml:space="preserve"> </w:t>
      </w:r>
      <w:r>
        <w:rPr>
          <w:rFonts w:hint="eastAsia"/>
        </w:rPr>
        <w:tab/>
        <w:t>3</w:t>
      </w:r>
      <w:r>
        <w:rPr>
          <w:rFonts w:hint="eastAsia"/>
        </w:rPr>
        <w:t>，</w:t>
      </w:r>
      <w:r>
        <w:rPr>
          <w:rFonts w:hint="eastAsia"/>
        </w:rPr>
        <w:t>RS232</w:t>
      </w:r>
      <w:r>
        <w:rPr>
          <w:rFonts w:hint="eastAsia"/>
        </w:rPr>
        <w:t>串口线一条；</w:t>
      </w:r>
    </w:p>
    <w:p w:rsidR="00814EF4" w:rsidRDefault="00A26D98" w:rsidP="00A70DE0">
      <w:pPr>
        <w:rPr>
          <w:color w:val="FF0000"/>
          <w:sz w:val="13"/>
          <w:szCs w:val="13"/>
        </w:rPr>
      </w:pPr>
      <w:r>
        <w:rPr>
          <w:rFonts w:hint="eastAsia"/>
        </w:rPr>
        <w:tab/>
        <w:t>4</w:t>
      </w:r>
      <w:r>
        <w:rPr>
          <w:rFonts w:hint="eastAsia"/>
        </w:rPr>
        <w:t>，</w:t>
      </w:r>
      <w:r w:rsidR="00E467E9">
        <w:rPr>
          <w:rFonts w:hint="eastAsia"/>
        </w:rPr>
        <w:t>WIFI</w:t>
      </w:r>
      <w:r>
        <w:rPr>
          <w:rFonts w:hint="eastAsia"/>
        </w:rPr>
        <w:t>天线一个</w:t>
      </w:r>
      <w:r w:rsidR="00762AC8">
        <w:rPr>
          <w:rFonts w:hint="eastAsia"/>
        </w:rPr>
        <w:t>（</w:t>
      </w:r>
      <w:r w:rsidR="00377300">
        <w:rPr>
          <w:rFonts w:hint="eastAsia"/>
        </w:rPr>
        <w:t>AYI9_U_V1</w:t>
      </w:r>
      <w:r w:rsidR="00E467E9">
        <w:rPr>
          <w:rFonts w:hint="eastAsia"/>
        </w:rPr>
        <w:t>96</w:t>
      </w:r>
      <w:r w:rsidR="00377300">
        <w:rPr>
          <w:rFonts w:hint="eastAsia"/>
        </w:rPr>
        <w:t>和</w:t>
      </w:r>
      <w:r w:rsidR="00377300">
        <w:rPr>
          <w:rFonts w:hint="eastAsia"/>
        </w:rPr>
        <w:t>AYI9_U_V296</w:t>
      </w:r>
      <w:r w:rsidR="00762AC8">
        <w:rPr>
          <w:rFonts w:hint="eastAsia"/>
        </w:rPr>
        <w:t>标配</w:t>
      </w:r>
      <w:r w:rsidR="00762AC8">
        <w:rPr>
          <w:rFonts w:hint="eastAsia"/>
        </w:rPr>
        <w:t>)</w:t>
      </w:r>
      <w:r>
        <w:rPr>
          <w:rFonts w:hint="eastAsia"/>
        </w:rPr>
        <w:t>。</w:t>
      </w:r>
    </w:p>
    <w:p w:rsidR="00502132" w:rsidRPr="00FA6644" w:rsidRDefault="00502132" w:rsidP="00FA6644">
      <w:pPr>
        <w:jc w:val="right"/>
        <w:rPr>
          <w:sz w:val="13"/>
          <w:szCs w:val="13"/>
        </w:rPr>
      </w:pPr>
      <w:r w:rsidRPr="00B82425">
        <w:rPr>
          <w:rFonts w:hint="eastAsia"/>
          <w:color w:val="FF0000"/>
          <w:sz w:val="13"/>
          <w:szCs w:val="13"/>
        </w:rPr>
        <w:t>***</w:t>
      </w:r>
      <w:r w:rsidRPr="00B82425">
        <w:rPr>
          <w:rFonts w:hint="eastAsia"/>
          <w:sz w:val="13"/>
          <w:szCs w:val="13"/>
        </w:rPr>
        <w:t>本文所涉及到的</w:t>
      </w:r>
      <w:r w:rsidRPr="00B82425">
        <w:rPr>
          <w:rFonts w:hint="eastAsia"/>
          <w:sz w:val="13"/>
          <w:szCs w:val="13"/>
        </w:rPr>
        <w:t>UPS</w:t>
      </w:r>
      <w:r w:rsidR="00C3459A">
        <w:rPr>
          <w:rFonts w:hint="eastAsia"/>
          <w:sz w:val="13"/>
          <w:szCs w:val="13"/>
        </w:rPr>
        <w:t>，空调等设备</w:t>
      </w:r>
      <w:r w:rsidRPr="00B82425">
        <w:rPr>
          <w:rFonts w:hint="eastAsia"/>
          <w:sz w:val="13"/>
          <w:szCs w:val="13"/>
        </w:rPr>
        <w:t>品牌和型号均属相关公司所有</w:t>
      </w:r>
      <w:r w:rsidRPr="00B82425">
        <w:rPr>
          <w:rFonts w:hint="eastAsia"/>
          <w:sz w:val="13"/>
          <w:szCs w:val="13"/>
        </w:rPr>
        <w:t>.</w:t>
      </w:r>
    </w:p>
    <w:sectPr w:rsidR="00502132" w:rsidRPr="00FA6644" w:rsidSect="00F30953">
      <w:headerReference w:type="default" r:id="rId17"/>
      <w:footerReference w:type="default" r:id="rId1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F6A" w:rsidRDefault="00EA0F6A" w:rsidP="000E2923">
      <w:r>
        <w:separator/>
      </w:r>
    </w:p>
  </w:endnote>
  <w:endnote w:type="continuationSeparator" w:id="1">
    <w:p w:rsidR="00EA0F6A" w:rsidRDefault="00EA0F6A" w:rsidP="000E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CE7" w:rsidRDefault="00560EF3" w:rsidP="00B10CE7">
    <w:pPr>
      <w:pStyle w:val="a4"/>
      <w:pBdr>
        <w:top w:val="thinThickSmallGap" w:sz="24" w:space="1" w:color="622423" w:themeColor="accent2" w:themeShade="7F"/>
      </w:pBdr>
    </w:pPr>
    <w:r>
      <w:rPr>
        <w:rFonts w:asciiTheme="majorHAnsi" w:hAnsiTheme="majorHAnsi" w:hint="eastAsia"/>
      </w:rPr>
      <w:t>www.ayi9</w:t>
    </w:r>
    <w:r w:rsidR="00B10CE7">
      <w:rPr>
        <w:rFonts w:asciiTheme="majorHAnsi" w:hAnsiTheme="majorHAnsi" w:hint="eastAsia"/>
      </w:rPr>
      <w:t>.com</w:t>
    </w:r>
    <w:r w:rsidR="00C263E4" w:rsidRPr="00C263E4">
      <w:rPr>
        <w:rFonts w:asciiTheme="majorHAnsi" w:hAnsiTheme="majorHAns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0.55pt;height:100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<v:textbox style="mso-fit-shape-to-text:t">
            <w:txbxContent>
              <w:p w:rsidR="006412E4" w:rsidRDefault="009C0FEA" w:rsidP="004B2BFD">
                <w:pPr>
                  <w:jc w:val="center"/>
                </w:pPr>
                <w:r>
                  <w:rPr>
                    <w:rFonts w:hint="eastAsia"/>
                  </w:rPr>
                  <w:t>远程</w:t>
                </w:r>
                <w:r w:rsidR="00814EF4">
                  <w:rPr>
                    <w:rFonts w:hint="eastAsia"/>
                  </w:rPr>
                  <w:t>智能</w:t>
                </w:r>
                <w:r>
                  <w:rPr>
                    <w:rFonts w:hint="eastAsia"/>
                  </w:rPr>
                  <w:t>监控盒</w:t>
                </w:r>
              </w:p>
            </w:txbxContent>
          </v:textbox>
        </v:shape>
      </w:pict>
    </w:r>
    <w:r w:rsidR="00B10CE7">
      <w:rPr>
        <w:rFonts w:asciiTheme="majorHAnsi" w:hAnsiTheme="majorHAnsi"/>
      </w:rPr>
      <w:ptab w:relativeTo="margin" w:alignment="right" w:leader="none"/>
    </w:r>
    <w:r w:rsidR="00B10CE7" w:rsidRPr="00B10CE7">
      <w:rPr>
        <w:rFonts w:asciiTheme="majorHAnsi" w:hAnsiTheme="majorHAnsi"/>
      </w:rPr>
      <w:t xml:space="preserve"> </w:t>
    </w:r>
    <w:fldSimple w:instr=" PAGE   \* MERGEFORMAT ">
      <w:r w:rsidR="003832BE" w:rsidRPr="003832BE">
        <w:rPr>
          <w:rFonts w:asciiTheme="majorHAnsi" w:hAnsiTheme="majorHAnsi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F6A" w:rsidRDefault="00EA0F6A" w:rsidP="000E2923">
      <w:r>
        <w:separator/>
      </w:r>
    </w:p>
  </w:footnote>
  <w:footnote w:type="continuationSeparator" w:id="1">
    <w:p w:rsidR="00EA0F6A" w:rsidRDefault="00EA0F6A" w:rsidP="000E2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319" w:rsidRPr="00F52319" w:rsidRDefault="007A41AF" w:rsidP="007A41AF">
    <w:pPr>
      <w:pStyle w:val="a3"/>
      <w:pBdr>
        <w:bottom w:val="thickThinSmallGap" w:sz="24" w:space="1" w:color="622423" w:themeColor="accent2" w:themeShade="7F"/>
      </w:pBdr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 w:hint="eastAsia"/>
        <w:noProof/>
        <w:color w:val="FF0000"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43815</wp:posOffset>
          </wp:positionV>
          <wp:extent cx="615950" cy="243840"/>
          <wp:effectExtent l="19050" t="0" r="0" b="0"/>
          <wp:wrapSquare wrapText="bothSides"/>
          <wp:docPr id="2" name="图片 1" descr="ayi9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i9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950" cy="24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  <w:color w:val="FF0000"/>
        <w:sz w:val="32"/>
        <w:szCs w:val="32"/>
      </w:rPr>
      <w:t xml:space="preserve"> </w:t>
    </w:r>
    <w:r>
      <w:rPr>
        <w:rFonts w:asciiTheme="majorHAnsi" w:eastAsiaTheme="majorEastAsia" w:hAnsiTheme="majorHAnsi" w:cstheme="majorBidi" w:hint="eastAsia"/>
        <w:color w:val="FF0000"/>
        <w:sz w:val="32"/>
        <w:szCs w:val="32"/>
      </w:rPr>
      <w:tab/>
      <w:t xml:space="preserve">                  </w:t>
    </w:r>
    <w:r w:rsidR="00277181">
      <w:rPr>
        <w:rFonts w:asciiTheme="majorHAnsi" w:eastAsiaTheme="majorEastAsia" w:hAnsiTheme="majorHAnsi" w:cstheme="majorBidi" w:hint="eastAsia"/>
        <w:color w:val="FF0000"/>
        <w:sz w:val="32"/>
        <w:szCs w:val="32"/>
      </w:rPr>
      <w:t xml:space="preserve">              </w:t>
    </w:r>
    <w:r w:rsidR="00F30953">
      <w:rPr>
        <w:rFonts w:asciiTheme="majorHAnsi" w:eastAsiaTheme="majorEastAsia" w:hAnsiTheme="majorHAnsi" w:cstheme="majorBidi" w:hint="eastAsia"/>
        <w:color w:val="FF0000"/>
        <w:sz w:val="32"/>
        <w:szCs w:val="32"/>
      </w:rPr>
      <w:t xml:space="preserve">          </w:t>
    </w:r>
    <w:r w:rsidR="007565AE">
      <w:rPr>
        <w:rFonts w:asciiTheme="majorHAnsi" w:eastAsiaTheme="majorEastAsia" w:hAnsiTheme="majorHAnsi" w:cstheme="majorBidi" w:hint="eastAsia"/>
        <w:color w:val="FF0000"/>
        <w:sz w:val="32"/>
        <w:szCs w:val="32"/>
      </w:rPr>
      <w:t xml:space="preserve">         </w:t>
    </w:r>
    <w:r w:rsidR="00277181">
      <w:rPr>
        <w:rFonts w:asciiTheme="majorHAnsi" w:eastAsiaTheme="majorEastAsia" w:hAnsiTheme="majorHAnsi" w:cstheme="majorBidi" w:hint="eastAsia"/>
        <w:color w:val="FF0000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 w:hint="eastAsia"/>
          <w:color w:val="FF0000"/>
          <w:sz w:val="32"/>
          <w:szCs w:val="32"/>
        </w:rPr>
        <w:alias w:val="标题"/>
        <w:id w:val="77738743"/>
        <w:placeholder>
          <w:docPart w:val="51D328BC98AB4A9EA8F66E3F3DCB5CD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246BE"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9</w:t>
        </w:r>
        <w:r w:rsidR="00FB4D7A"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6</w:t>
        </w:r>
        <w:r w:rsidR="00F246BE"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系列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936"/>
    <w:multiLevelType w:val="hybridMultilevel"/>
    <w:tmpl w:val="CF9C132A"/>
    <w:lvl w:ilvl="0" w:tplc="3E129D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F06F9B"/>
    <w:multiLevelType w:val="hybridMultilevel"/>
    <w:tmpl w:val="9FB8E17E"/>
    <w:lvl w:ilvl="0" w:tplc="3E129D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923"/>
    <w:rsid w:val="00000211"/>
    <w:rsid w:val="00006DD0"/>
    <w:rsid w:val="00035966"/>
    <w:rsid w:val="00051173"/>
    <w:rsid w:val="000947D1"/>
    <w:rsid w:val="000B543A"/>
    <w:rsid w:val="000C1547"/>
    <w:rsid w:val="000E2923"/>
    <w:rsid w:val="000F5F36"/>
    <w:rsid w:val="00105AEE"/>
    <w:rsid w:val="0012212A"/>
    <w:rsid w:val="00124505"/>
    <w:rsid w:val="001439DC"/>
    <w:rsid w:val="00170580"/>
    <w:rsid w:val="0017126D"/>
    <w:rsid w:val="001809A1"/>
    <w:rsid w:val="00182523"/>
    <w:rsid w:val="00187F2D"/>
    <w:rsid w:val="00191C8A"/>
    <w:rsid w:val="00194CB6"/>
    <w:rsid w:val="001B0E28"/>
    <w:rsid w:val="001B596A"/>
    <w:rsid w:val="001C64CF"/>
    <w:rsid w:val="001C746C"/>
    <w:rsid w:val="001D65E5"/>
    <w:rsid w:val="001D6B35"/>
    <w:rsid w:val="0021547D"/>
    <w:rsid w:val="00223650"/>
    <w:rsid w:val="002315B6"/>
    <w:rsid w:val="002337A7"/>
    <w:rsid w:val="00240C0B"/>
    <w:rsid w:val="00247C1B"/>
    <w:rsid w:val="0026004A"/>
    <w:rsid w:val="0026482C"/>
    <w:rsid w:val="00274796"/>
    <w:rsid w:val="00277181"/>
    <w:rsid w:val="00281AAA"/>
    <w:rsid w:val="0028383D"/>
    <w:rsid w:val="00292B1A"/>
    <w:rsid w:val="002E3751"/>
    <w:rsid w:val="0031366F"/>
    <w:rsid w:val="00333453"/>
    <w:rsid w:val="00333B55"/>
    <w:rsid w:val="00336225"/>
    <w:rsid w:val="00344556"/>
    <w:rsid w:val="00346D13"/>
    <w:rsid w:val="00352904"/>
    <w:rsid w:val="00357E8D"/>
    <w:rsid w:val="00363EE0"/>
    <w:rsid w:val="003745E5"/>
    <w:rsid w:val="00377300"/>
    <w:rsid w:val="003832BE"/>
    <w:rsid w:val="0039211A"/>
    <w:rsid w:val="003A22FF"/>
    <w:rsid w:val="003A4D33"/>
    <w:rsid w:val="003A5B0C"/>
    <w:rsid w:val="003D6CD6"/>
    <w:rsid w:val="003D7C55"/>
    <w:rsid w:val="003E1918"/>
    <w:rsid w:val="003E7793"/>
    <w:rsid w:val="003F7F55"/>
    <w:rsid w:val="004013E2"/>
    <w:rsid w:val="00403F2C"/>
    <w:rsid w:val="0043487C"/>
    <w:rsid w:val="00453BF5"/>
    <w:rsid w:val="00474823"/>
    <w:rsid w:val="0048081D"/>
    <w:rsid w:val="004823D3"/>
    <w:rsid w:val="00483BFC"/>
    <w:rsid w:val="00495E76"/>
    <w:rsid w:val="004961C3"/>
    <w:rsid w:val="004B2BFD"/>
    <w:rsid w:val="004B70A1"/>
    <w:rsid w:val="00502132"/>
    <w:rsid w:val="00525E30"/>
    <w:rsid w:val="00544BF2"/>
    <w:rsid w:val="00560EF3"/>
    <w:rsid w:val="00566818"/>
    <w:rsid w:val="005D3DBE"/>
    <w:rsid w:val="005F3C8F"/>
    <w:rsid w:val="005F5526"/>
    <w:rsid w:val="00610867"/>
    <w:rsid w:val="006129C9"/>
    <w:rsid w:val="00631729"/>
    <w:rsid w:val="00631DC5"/>
    <w:rsid w:val="006354A3"/>
    <w:rsid w:val="006412E4"/>
    <w:rsid w:val="006430B9"/>
    <w:rsid w:val="00645BD8"/>
    <w:rsid w:val="00650CAB"/>
    <w:rsid w:val="00657B30"/>
    <w:rsid w:val="00683855"/>
    <w:rsid w:val="006957D1"/>
    <w:rsid w:val="00695B58"/>
    <w:rsid w:val="006C1188"/>
    <w:rsid w:val="006E57A7"/>
    <w:rsid w:val="006E6E51"/>
    <w:rsid w:val="006F159B"/>
    <w:rsid w:val="00723BC6"/>
    <w:rsid w:val="007263E1"/>
    <w:rsid w:val="0073210F"/>
    <w:rsid w:val="00733277"/>
    <w:rsid w:val="007361EF"/>
    <w:rsid w:val="00741F71"/>
    <w:rsid w:val="00743D5D"/>
    <w:rsid w:val="00744075"/>
    <w:rsid w:val="007501A9"/>
    <w:rsid w:val="0075513E"/>
    <w:rsid w:val="007565AE"/>
    <w:rsid w:val="00762AC8"/>
    <w:rsid w:val="007717ED"/>
    <w:rsid w:val="00776030"/>
    <w:rsid w:val="00791134"/>
    <w:rsid w:val="007A03E7"/>
    <w:rsid w:val="007A41AF"/>
    <w:rsid w:val="007A58CB"/>
    <w:rsid w:val="007B0525"/>
    <w:rsid w:val="007B3333"/>
    <w:rsid w:val="007B5C8E"/>
    <w:rsid w:val="007B73AA"/>
    <w:rsid w:val="007C26A2"/>
    <w:rsid w:val="007D46DA"/>
    <w:rsid w:val="007D78D1"/>
    <w:rsid w:val="007F621C"/>
    <w:rsid w:val="007F6860"/>
    <w:rsid w:val="00811600"/>
    <w:rsid w:val="00814EF4"/>
    <w:rsid w:val="00830569"/>
    <w:rsid w:val="008309FD"/>
    <w:rsid w:val="00852281"/>
    <w:rsid w:val="00886923"/>
    <w:rsid w:val="00890BDA"/>
    <w:rsid w:val="008A49CE"/>
    <w:rsid w:val="008B1CDA"/>
    <w:rsid w:val="008C13C3"/>
    <w:rsid w:val="00932D1B"/>
    <w:rsid w:val="0096343D"/>
    <w:rsid w:val="009B2530"/>
    <w:rsid w:val="009B5BC7"/>
    <w:rsid w:val="009B704C"/>
    <w:rsid w:val="009C0FEA"/>
    <w:rsid w:val="009C7137"/>
    <w:rsid w:val="009C76F6"/>
    <w:rsid w:val="009D3785"/>
    <w:rsid w:val="009E2954"/>
    <w:rsid w:val="009E361C"/>
    <w:rsid w:val="009E5977"/>
    <w:rsid w:val="00A0776A"/>
    <w:rsid w:val="00A102E7"/>
    <w:rsid w:val="00A26D98"/>
    <w:rsid w:val="00A32B3A"/>
    <w:rsid w:val="00A451F6"/>
    <w:rsid w:val="00A46DF0"/>
    <w:rsid w:val="00A563FE"/>
    <w:rsid w:val="00A63E47"/>
    <w:rsid w:val="00A6738A"/>
    <w:rsid w:val="00A70DE0"/>
    <w:rsid w:val="00AC1F2D"/>
    <w:rsid w:val="00AD1C5E"/>
    <w:rsid w:val="00AF2720"/>
    <w:rsid w:val="00AF52F7"/>
    <w:rsid w:val="00B04833"/>
    <w:rsid w:val="00B10CE7"/>
    <w:rsid w:val="00B15061"/>
    <w:rsid w:val="00B30CA3"/>
    <w:rsid w:val="00B34B57"/>
    <w:rsid w:val="00B41A68"/>
    <w:rsid w:val="00B61BB4"/>
    <w:rsid w:val="00B76B46"/>
    <w:rsid w:val="00B86BC5"/>
    <w:rsid w:val="00BB002D"/>
    <w:rsid w:val="00BB5904"/>
    <w:rsid w:val="00BC0F54"/>
    <w:rsid w:val="00BE3C6E"/>
    <w:rsid w:val="00BE4005"/>
    <w:rsid w:val="00BE6E9A"/>
    <w:rsid w:val="00BF061A"/>
    <w:rsid w:val="00C0376F"/>
    <w:rsid w:val="00C211B4"/>
    <w:rsid w:val="00C263E4"/>
    <w:rsid w:val="00C3459A"/>
    <w:rsid w:val="00C5504C"/>
    <w:rsid w:val="00C603B9"/>
    <w:rsid w:val="00C615F6"/>
    <w:rsid w:val="00C66E67"/>
    <w:rsid w:val="00C6765B"/>
    <w:rsid w:val="00C67759"/>
    <w:rsid w:val="00C7478C"/>
    <w:rsid w:val="00CC5CB9"/>
    <w:rsid w:val="00CD77A6"/>
    <w:rsid w:val="00CF4D7C"/>
    <w:rsid w:val="00D2317A"/>
    <w:rsid w:val="00D5231C"/>
    <w:rsid w:val="00D84632"/>
    <w:rsid w:val="00D87CD8"/>
    <w:rsid w:val="00DE5C8A"/>
    <w:rsid w:val="00E158A5"/>
    <w:rsid w:val="00E467E9"/>
    <w:rsid w:val="00E56E52"/>
    <w:rsid w:val="00E772F8"/>
    <w:rsid w:val="00E87B67"/>
    <w:rsid w:val="00E91E7E"/>
    <w:rsid w:val="00EA0F6A"/>
    <w:rsid w:val="00EB7368"/>
    <w:rsid w:val="00ED1ADB"/>
    <w:rsid w:val="00ED6BE7"/>
    <w:rsid w:val="00EF1E62"/>
    <w:rsid w:val="00F1117D"/>
    <w:rsid w:val="00F14D3A"/>
    <w:rsid w:val="00F246BE"/>
    <w:rsid w:val="00F30953"/>
    <w:rsid w:val="00F32668"/>
    <w:rsid w:val="00F35DAF"/>
    <w:rsid w:val="00F4528D"/>
    <w:rsid w:val="00F52319"/>
    <w:rsid w:val="00F61906"/>
    <w:rsid w:val="00F62C47"/>
    <w:rsid w:val="00F807D9"/>
    <w:rsid w:val="00F94D35"/>
    <w:rsid w:val="00FA6644"/>
    <w:rsid w:val="00FB4D7A"/>
    <w:rsid w:val="00FD0A52"/>
    <w:rsid w:val="00FD3CAA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9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1B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1BB4"/>
    <w:rPr>
      <w:sz w:val="18"/>
      <w:szCs w:val="18"/>
    </w:rPr>
  </w:style>
  <w:style w:type="paragraph" w:styleId="a6">
    <w:name w:val="List Paragraph"/>
    <w:basedOn w:val="a"/>
    <w:uiPriority w:val="34"/>
    <w:qFormat/>
    <w:rsid w:val="00BE6E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D328BC98AB4A9EA8F66E3F3DCB5C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C00904-14BC-4B80-8655-852D46985FA2}"/>
      </w:docPartPr>
      <w:docPartBody>
        <w:p w:rsidR="00826FEB" w:rsidRDefault="00D365DF" w:rsidP="00D365DF">
          <w:pPr>
            <w:pStyle w:val="51D328BC98AB4A9EA8F66E3F3DCB5CD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5DF"/>
    <w:rsid w:val="00143FB1"/>
    <w:rsid w:val="00197CEF"/>
    <w:rsid w:val="001C72DC"/>
    <w:rsid w:val="002D577B"/>
    <w:rsid w:val="003E7EFA"/>
    <w:rsid w:val="00442308"/>
    <w:rsid w:val="00572DE7"/>
    <w:rsid w:val="005776A0"/>
    <w:rsid w:val="005F0FA9"/>
    <w:rsid w:val="005F148D"/>
    <w:rsid w:val="00622083"/>
    <w:rsid w:val="006D41D0"/>
    <w:rsid w:val="006D75E7"/>
    <w:rsid w:val="00743776"/>
    <w:rsid w:val="00773F84"/>
    <w:rsid w:val="007B4C82"/>
    <w:rsid w:val="007E3EE7"/>
    <w:rsid w:val="00826FEB"/>
    <w:rsid w:val="00846E98"/>
    <w:rsid w:val="008631F4"/>
    <w:rsid w:val="008C7B97"/>
    <w:rsid w:val="008F7D93"/>
    <w:rsid w:val="00987A04"/>
    <w:rsid w:val="00A5127F"/>
    <w:rsid w:val="00B267CA"/>
    <w:rsid w:val="00CA3857"/>
    <w:rsid w:val="00D365DF"/>
    <w:rsid w:val="00D91395"/>
    <w:rsid w:val="00F606AF"/>
    <w:rsid w:val="00FE7E0D"/>
    <w:rsid w:val="00FF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1744758AA74C3681AE9151A97270EB">
    <w:name w:val="951744758AA74C3681AE9151A97270EB"/>
    <w:rsid w:val="00D365DF"/>
    <w:pPr>
      <w:widowControl w:val="0"/>
      <w:jc w:val="both"/>
    </w:pPr>
  </w:style>
  <w:style w:type="paragraph" w:customStyle="1" w:styleId="F95EFA8E0159428786BAA1904F8543F7">
    <w:name w:val="F95EFA8E0159428786BAA1904F8543F7"/>
    <w:rsid w:val="00D365DF"/>
    <w:pPr>
      <w:widowControl w:val="0"/>
      <w:jc w:val="both"/>
    </w:pPr>
  </w:style>
  <w:style w:type="paragraph" w:customStyle="1" w:styleId="C2A3667ED6A940DC8CD1217EAAC8CC5F">
    <w:name w:val="C2A3667ED6A940DC8CD1217EAAC8CC5F"/>
    <w:rsid w:val="00D365DF"/>
    <w:pPr>
      <w:widowControl w:val="0"/>
      <w:jc w:val="both"/>
    </w:pPr>
  </w:style>
  <w:style w:type="paragraph" w:customStyle="1" w:styleId="048EB5284F8E4D1B94B4CDA13569C888">
    <w:name w:val="048EB5284F8E4D1B94B4CDA13569C888"/>
    <w:rsid w:val="00D365DF"/>
    <w:pPr>
      <w:widowControl w:val="0"/>
      <w:jc w:val="both"/>
    </w:pPr>
  </w:style>
  <w:style w:type="paragraph" w:customStyle="1" w:styleId="F302E66A58D145DE8744A216F8A82F99">
    <w:name w:val="F302E66A58D145DE8744A216F8A82F99"/>
    <w:rsid w:val="00D365DF"/>
    <w:pPr>
      <w:widowControl w:val="0"/>
      <w:jc w:val="both"/>
    </w:pPr>
  </w:style>
  <w:style w:type="paragraph" w:customStyle="1" w:styleId="B9326ECCEEF84DBDB9C322AFA61E0FC7">
    <w:name w:val="B9326ECCEEF84DBDB9C322AFA61E0FC7"/>
    <w:rsid w:val="00D365DF"/>
    <w:pPr>
      <w:widowControl w:val="0"/>
      <w:jc w:val="both"/>
    </w:pPr>
  </w:style>
  <w:style w:type="paragraph" w:customStyle="1" w:styleId="51D328BC98AB4A9EA8F66E3F3DCB5CDC">
    <w:name w:val="51D328BC98AB4A9EA8F66E3F3DCB5CDC"/>
    <w:rsid w:val="00D365DF"/>
    <w:pPr>
      <w:widowControl w:val="0"/>
      <w:jc w:val="both"/>
    </w:pPr>
  </w:style>
  <w:style w:type="paragraph" w:customStyle="1" w:styleId="40571D9ACBE0471B9872EB110BCB672F">
    <w:name w:val="40571D9ACBE0471B9872EB110BCB672F"/>
    <w:rsid w:val="00572DE7"/>
    <w:pPr>
      <w:widowControl w:val="0"/>
      <w:jc w:val="both"/>
    </w:pPr>
  </w:style>
  <w:style w:type="paragraph" w:customStyle="1" w:styleId="25292A6A229043A3964156AB65AAEB65">
    <w:name w:val="25292A6A229043A3964156AB65AAEB65"/>
    <w:rsid w:val="005F0FA9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96系列</dc:title>
  <dc:creator>yanghy</dc:creator>
  <cp:lastModifiedBy>yanghy</cp:lastModifiedBy>
  <cp:revision>93</cp:revision>
  <cp:lastPrinted>2018-01-05T09:44:00Z</cp:lastPrinted>
  <dcterms:created xsi:type="dcterms:W3CDTF">2019-07-10T07:50:00Z</dcterms:created>
  <dcterms:modified xsi:type="dcterms:W3CDTF">2022-06-09T02:18:00Z</dcterms:modified>
</cp:coreProperties>
</file>