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E5D" w:rsidRPr="000E2E5D" w:rsidRDefault="000552FA" w:rsidP="000552FA">
      <w:pPr>
        <w:tabs>
          <w:tab w:val="center" w:pos="4535"/>
          <w:tab w:val="left" w:pos="8154"/>
        </w:tabs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 w:rsidR="00672F2D">
        <w:rPr>
          <w:rFonts w:hint="eastAsia"/>
          <w:b/>
          <w:sz w:val="32"/>
          <w:szCs w:val="32"/>
        </w:rPr>
        <w:t>Smart9</w:t>
      </w:r>
      <w:r w:rsidR="00454462">
        <w:rPr>
          <w:rFonts w:hint="eastAsia"/>
          <w:b/>
          <w:sz w:val="32"/>
          <w:szCs w:val="32"/>
        </w:rPr>
        <w:t>监控云</w:t>
      </w:r>
      <w:r>
        <w:rPr>
          <w:b/>
          <w:sz w:val="32"/>
          <w:szCs w:val="32"/>
        </w:rPr>
        <w:tab/>
      </w:r>
    </w:p>
    <w:p w:rsidR="00C3746C" w:rsidRPr="007B23B4" w:rsidRDefault="00C3746C" w:rsidP="007B23B4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目录</w:t>
      </w:r>
    </w:p>
    <w:p w:rsidR="00C3746C" w:rsidRDefault="00C3746C" w:rsidP="00C3746C">
      <w:pPr>
        <w:jc w:val="left"/>
        <w:rPr>
          <w:szCs w:val="21"/>
        </w:rPr>
      </w:pPr>
      <w:r>
        <w:rPr>
          <w:rFonts w:hint="eastAsia"/>
          <w:szCs w:val="21"/>
        </w:rPr>
        <w:tab/>
      </w:r>
      <w:r w:rsidRPr="00C3746C">
        <w:rPr>
          <w:rFonts w:hint="eastAsia"/>
          <w:szCs w:val="21"/>
        </w:rPr>
        <w:t>概述</w:t>
      </w:r>
      <w:r>
        <w:rPr>
          <w:rFonts w:hint="eastAsia"/>
          <w:szCs w:val="21"/>
        </w:rPr>
        <w:t xml:space="preserve"> ----------------------------------------------------------------------------------------------------------------- 2</w:t>
      </w:r>
    </w:p>
    <w:p w:rsidR="00C3746C" w:rsidRDefault="00C3746C" w:rsidP="00C3746C">
      <w:pPr>
        <w:jc w:val="left"/>
        <w:rPr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>一</w:t>
      </w:r>
      <w:r>
        <w:rPr>
          <w:rFonts w:hint="eastAsia"/>
          <w:szCs w:val="21"/>
        </w:rPr>
        <w:t xml:space="preserve">, </w:t>
      </w:r>
      <w:r w:rsidR="00DC6936" w:rsidRPr="00DC6936">
        <w:rPr>
          <w:rFonts w:asciiTheme="minorEastAsia" w:hAnsiTheme="minorEastAsia" w:hint="eastAsia"/>
        </w:rPr>
        <w:t>软件安装</w:t>
      </w:r>
      <w:r w:rsidR="00DC6936">
        <w:rPr>
          <w:rFonts w:asciiTheme="minorEastAsia" w:hAnsiTheme="minorEastAsia" w:hint="eastAsia"/>
        </w:rPr>
        <w:t xml:space="preserve"> </w:t>
      </w:r>
      <w:r>
        <w:rPr>
          <w:rFonts w:hint="eastAsia"/>
          <w:szCs w:val="21"/>
        </w:rPr>
        <w:t>----------------------------------------------------------------------------------------------------- 2</w:t>
      </w:r>
    </w:p>
    <w:p w:rsidR="00C3746C" w:rsidRDefault="00C3746C" w:rsidP="00C3746C">
      <w:pPr>
        <w:jc w:val="left"/>
        <w:rPr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>二</w:t>
      </w:r>
      <w:r>
        <w:rPr>
          <w:rFonts w:hint="eastAsia"/>
          <w:szCs w:val="21"/>
        </w:rPr>
        <w:t xml:space="preserve">, </w:t>
      </w:r>
      <w:r>
        <w:rPr>
          <w:rFonts w:hint="eastAsia"/>
          <w:szCs w:val="21"/>
        </w:rPr>
        <w:t>运行</w:t>
      </w:r>
      <w:r>
        <w:rPr>
          <w:rFonts w:hint="eastAsia"/>
          <w:szCs w:val="21"/>
        </w:rPr>
        <w:t xml:space="preserve"> ----------------------------------------------------------------------------------------------------------- 2</w:t>
      </w:r>
    </w:p>
    <w:p w:rsidR="00C3746C" w:rsidRDefault="00C3746C" w:rsidP="00C3746C">
      <w:pPr>
        <w:jc w:val="left"/>
        <w:rPr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>三</w:t>
      </w:r>
      <w:r>
        <w:rPr>
          <w:rFonts w:hint="eastAsia"/>
          <w:szCs w:val="21"/>
        </w:rPr>
        <w:t xml:space="preserve">, </w:t>
      </w:r>
      <w:r w:rsidR="008E39F3">
        <w:rPr>
          <w:rFonts w:hint="eastAsia"/>
        </w:rPr>
        <w:t>功能按扭分布</w:t>
      </w:r>
      <w:r w:rsidR="00DC6936">
        <w:rPr>
          <w:rFonts w:hint="eastAsia"/>
        </w:rPr>
        <w:t xml:space="preserve"> </w:t>
      </w:r>
      <w:r>
        <w:rPr>
          <w:rFonts w:hint="eastAsia"/>
          <w:szCs w:val="21"/>
        </w:rPr>
        <w:t>---------</w:t>
      </w:r>
      <w:r w:rsidR="008E39F3">
        <w:rPr>
          <w:rFonts w:hint="eastAsia"/>
          <w:szCs w:val="21"/>
        </w:rPr>
        <w:t>---</w:t>
      </w:r>
      <w:r>
        <w:rPr>
          <w:rFonts w:hint="eastAsia"/>
          <w:szCs w:val="21"/>
        </w:rPr>
        <w:t>---------------------------------------------------------------------------------- 2</w:t>
      </w:r>
    </w:p>
    <w:p w:rsidR="00C3746C" w:rsidRDefault="00C3746C" w:rsidP="00C3746C">
      <w:pPr>
        <w:jc w:val="left"/>
        <w:rPr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>四</w:t>
      </w:r>
      <w:r>
        <w:rPr>
          <w:rFonts w:hint="eastAsia"/>
          <w:szCs w:val="21"/>
        </w:rPr>
        <w:t xml:space="preserve">, </w:t>
      </w:r>
      <w:r w:rsidR="00D25901">
        <w:rPr>
          <w:rFonts w:hint="eastAsia"/>
        </w:rPr>
        <w:t>删除、修改和配置监控设备</w:t>
      </w:r>
      <w:r w:rsidR="00DC6936">
        <w:rPr>
          <w:rFonts w:hint="eastAsia"/>
        </w:rPr>
        <w:t xml:space="preserve"> </w:t>
      </w:r>
      <w:r>
        <w:rPr>
          <w:rFonts w:hint="eastAsia"/>
          <w:szCs w:val="21"/>
        </w:rPr>
        <w:t>--------------------------------------------</w:t>
      </w:r>
      <w:r w:rsidR="00DC6936">
        <w:rPr>
          <w:rFonts w:hint="eastAsia"/>
          <w:szCs w:val="21"/>
        </w:rPr>
        <w:t>------------------------------ 3</w:t>
      </w:r>
    </w:p>
    <w:p w:rsidR="00C3746C" w:rsidRDefault="00C3746C" w:rsidP="00C3746C">
      <w:pPr>
        <w:jc w:val="left"/>
        <w:rPr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>五</w:t>
      </w:r>
      <w:r>
        <w:rPr>
          <w:rFonts w:hint="eastAsia"/>
          <w:szCs w:val="21"/>
        </w:rPr>
        <w:t xml:space="preserve">, </w:t>
      </w:r>
      <w:r w:rsidR="00DC6936">
        <w:rPr>
          <w:rFonts w:hint="eastAsia"/>
        </w:rPr>
        <w:t>设备分组管理</w:t>
      </w:r>
      <w:r w:rsidR="00DC6936">
        <w:rPr>
          <w:rFonts w:hint="eastAsia"/>
        </w:rPr>
        <w:t xml:space="preserve"> </w:t>
      </w:r>
      <w:r>
        <w:rPr>
          <w:rFonts w:hint="eastAsia"/>
          <w:szCs w:val="21"/>
        </w:rPr>
        <w:t>---------------------------------------------------------------------------------------------- 4</w:t>
      </w:r>
    </w:p>
    <w:p w:rsidR="00C3746C" w:rsidRDefault="00C3746C" w:rsidP="00C3746C">
      <w:pPr>
        <w:jc w:val="left"/>
        <w:rPr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>六</w:t>
      </w:r>
      <w:r>
        <w:rPr>
          <w:rFonts w:hint="eastAsia"/>
          <w:szCs w:val="21"/>
        </w:rPr>
        <w:t xml:space="preserve">, </w:t>
      </w:r>
      <w:r w:rsidR="00DC6936">
        <w:rPr>
          <w:rFonts w:hint="eastAsia"/>
        </w:rPr>
        <w:t>设备</w:t>
      </w:r>
      <w:r w:rsidR="008E39F3">
        <w:rPr>
          <w:rFonts w:hint="eastAsia"/>
        </w:rPr>
        <w:t>监控</w:t>
      </w:r>
      <w:r w:rsidR="00DC6936">
        <w:rPr>
          <w:rFonts w:hint="eastAsia"/>
        </w:rPr>
        <w:t xml:space="preserve"> </w:t>
      </w:r>
      <w:r>
        <w:rPr>
          <w:rFonts w:hint="eastAsia"/>
          <w:szCs w:val="21"/>
        </w:rPr>
        <w:t>------------------------------------------------------------------------</w:t>
      </w:r>
      <w:r w:rsidR="00DC6936">
        <w:rPr>
          <w:rFonts w:hint="eastAsia"/>
          <w:szCs w:val="21"/>
        </w:rPr>
        <w:t>-----------------------------4</w:t>
      </w:r>
    </w:p>
    <w:p w:rsidR="00C3746C" w:rsidRDefault="00C3746C" w:rsidP="00C3746C">
      <w:pPr>
        <w:jc w:val="left"/>
        <w:rPr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>七</w:t>
      </w:r>
      <w:r>
        <w:rPr>
          <w:rFonts w:hint="eastAsia"/>
          <w:szCs w:val="21"/>
        </w:rPr>
        <w:t xml:space="preserve">, </w:t>
      </w:r>
      <w:r w:rsidR="00DC6936" w:rsidRPr="00680C4A">
        <w:rPr>
          <w:rFonts w:ascii="宋体" w:eastAsia="宋体" w:hAnsi="宋体" w:cs="宋体" w:hint="eastAsia"/>
          <w:kern w:val="0"/>
          <w:szCs w:val="21"/>
        </w:rPr>
        <w:t>设备报警</w:t>
      </w:r>
      <w:r w:rsidR="00DC6936">
        <w:rPr>
          <w:rFonts w:ascii="宋体" w:eastAsia="宋体" w:hAnsi="宋体" w:cs="宋体" w:hint="eastAsia"/>
          <w:kern w:val="0"/>
          <w:szCs w:val="21"/>
        </w:rPr>
        <w:t xml:space="preserve"> </w:t>
      </w:r>
      <w:r>
        <w:rPr>
          <w:rFonts w:hint="eastAsia"/>
          <w:szCs w:val="21"/>
        </w:rPr>
        <w:t>-------------</w:t>
      </w:r>
      <w:r w:rsidR="004C736F">
        <w:rPr>
          <w:rFonts w:hint="eastAsia"/>
          <w:szCs w:val="21"/>
        </w:rPr>
        <w:t>--------------</w:t>
      </w:r>
      <w:r>
        <w:rPr>
          <w:rFonts w:hint="eastAsia"/>
          <w:szCs w:val="21"/>
        </w:rPr>
        <w:t>-------------------------------------------</w:t>
      </w:r>
      <w:r w:rsidR="00DC6936">
        <w:rPr>
          <w:rFonts w:hint="eastAsia"/>
          <w:szCs w:val="21"/>
        </w:rPr>
        <w:t>------------------------------ 5</w:t>
      </w:r>
    </w:p>
    <w:p w:rsidR="008109DC" w:rsidRDefault="00491C41" w:rsidP="00DC6936">
      <w:pPr>
        <w:jc w:val="left"/>
        <w:rPr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>八</w:t>
      </w:r>
      <w:r>
        <w:rPr>
          <w:rFonts w:hint="eastAsia"/>
          <w:szCs w:val="21"/>
        </w:rPr>
        <w:t xml:space="preserve">, </w:t>
      </w:r>
      <w:r w:rsidR="00DC6936" w:rsidRPr="00680C4A">
        <w:rPr>
          <w:rFonts w:ascii="宋体" w:eastAsia="宋体" w:hAnsi="宋体" w:cs="宋体" w:hint="eastAsia"/>
          <w:kern w:val="0"/>
          <w:szCs w:val="21"/>
        </w:rPr>
        <w:t>配置Smart9功能</w:t>
      </w:r>
      <w:r w:rsidR="00DC6936">
        <w:rPr>
          <w:rFonts w:ascii="宋体" w:eastAsia="宋体" w:hAnsi="宋体" w:cs="宋体" w:hint="eastAsia"/>
          <w:kern w:val="0"/>
          <w:szCs w:val="21"/>
        </w:rPr>
        <w:t xml:space="preserve"> </w:t>
      </w:r>
      <w:r w:rsidR="008109DC">
        <w:rPr>
          <w:rFonts w:hint="eastAsia"/>
          <w:szCs w:val="21"/>
        </w:rPr>
        <w:t>------------</w:t>
      </w:r>
      <w:r w:rsidR="004C736F">
        <w:rPr>
          <w:rFonts w:hint="eastAsia"/>
          <w:szCs w:val="21"/>
        </w:rPr>
        <w:t>--------------------------------</w:t>
      </w:r>
      <w:r w:rsidR="008109DC">
        <w:rPr>
          <w:rFonts w:hint="eastAsia"/>
          <w:szCs w:val="21"/>
        </w:rPr>
        <w:t>-</w:t>
      </w:r>
      <w:r w:rsidR="008E39F3">
        <w:rPr>
          <w:rFonts w:hint="eastAsia"/>
          <w:szCs w:val="21"/>
        </w:rPr>
        <w:t>-------</w:t>
      </w:r>
      <w:r w:rsidR="008109DC">
        <w:rPr>
          <w:rFonts w:hint="eastAsia"/>
          <w:szCs w:val="21"/>
        </w:rPr>
        <w:t xml:space="preserve">------------------------------------- </w:t>
      </w:r>
      <w:r w:rsidR="004C736F">
        <w:rPr>
          <w:rFonts w:ascii="宋体" w:eastAsia="宋体" w:hAnsi="宋体" w:cs="宋体" w:hint="eastAsia"/>
          <w:kern w:val="0"/>
          <w:sz w:val="24"/>
          <w:szCs w:val="24"/>
        </w:rPr>
        <w:t>5</w:t>
      </w:r>
    </w:p>
    <w:p w:rsidR="00491C41" w:rsidRDefault="00491C41">
      <w:pPr>
        <w:widowControl/>
        <w:jc w:val="left"/>
        <w:rPr>
          <w:szCs w:val="21"/>
        </w:rPr>
      </w:pPr>
      <w:r>
        <w:rPr>
          <w:szCs w:val="21"/>
        </w:rPr>
        <w:br w:type="page"/>
      </w:r>
    </w:p>
    <w:p w:rsidR="00491C41" w:rsidRPr="00C3746C" w:rsidRDefault="00491C41" w:rsidP="00C3746C">
      <w:pPr>
        <w:jc w:val="left"/>
        <w:rPr>
          <w:szCs w:val="21"/>
        </w:rPr>
      </w:pPr>
      <w:r>
        <w:rPr>
          <w:rFonts w:hint="eastAsia"/>
          <w:szCs w:val="21"/>
        </w:rPr>
        <w:lastRenderedPageBreak/>
        <w:t>概述</w:t>
      </w:r>
      <w:r>
        <w:rPr>
          <w:rFonts w:hint="eastAsia"/>
          <w:szCs w:val="21"/>
        </w:rPr>
        <w:t>:</w:t>
      </w:r>
    </w:p>
    <w:p w:rsidR="000E2E5D" w:rsidRDefault="000E2E5D" w:rsidP="00F92D5E">
      <w:r>
        <w:rPr>
          <w:rFonts w:hint="eastAsia"/>
        </w:rPr>
        <w:tab/>
      </w:r>
      <w:r w:rsidR="00C80F6F">
        <w:rPr>
          <w:rFonts w:hint="eastAsia"/>
        </w:rPr>
        <w:t>本监控云需运行</w:t>
      </w:r>
      <w:r w:rsidR="00672F2D">
        <w:rPr>
          <w:rFonts w:hint="eastAsia"/>
        </w:rPr>
        <w:t>在</w:t>
      </w:r>
      <w:r w:rsidR="00672F2D">
        <w:rPr>
          <w:rFonts w:hint="eastAsia"/>
        </w:rPr>
        <w:t>windows</w:t>
      </w:r>
      <w:r w:rsidR="00672F2D">
        <w:rPr>
          <w:rFonts w:hint="eastAsia"/>
        </w:rPr>
        <w:t>环境下</w:t>
      </w:r>
      <w:r w:rsidR="00672F2D">
        <w:rPr>
          <w:rFonts w:hint="eastAsia"/>
        </w:rPr>
        <w:t xml:space="preserve">, </w:t>
      </w:r>
      <w:r w:rsidR="00672F2D">
        <w:rPr>
          <w:rFonts w:hint="eastAsia"/>
        </w:rPr>
        <w:t>用于监控</w:t>
      </w:r>
      <w:r w:rsidR="00C80F6F">
        <w:rPr>
          <w:rFonts w:hint="eastAsia"/>
        </w:rPr>
        <w:t>机房动力环境中各种设备，包括</w:t>
      </w:r>
      <w:r w:rsidR="00672F2D">
        <w:rPr>
          <w:rFonts w:hint="eastAsia"/>
        </w:rPr>
        <w:t>UPS</w:t>
      </w:r>
      <w:r w:rsidR="00672F2D">
        <w:rPr>
          <w:rFonts w:hint="eastAsia"/>
        </w:rPr>
        <w:t>电源</w:t>
      </w:r>
      <w:r w:rsidR="00C80F6F">
        <w:rPr>
          <w:rFonts w:hint="eastAsia"/>
        </w:rPr>
        <w:t>设备、精密空调、</w:t>
      </w:r>
      <w:r w:rsidR="00672F2D">
        <w:rPr>
          <w:rFonts w:hint="eastAsia"/>
        </w:rPr>
        <w:t>精密配电柜</w:t>
      </w:r>
      <w:r w:rsidR="00C80F6F">
        <w:rPr>
          <w:rFonts w:hint="eastAsia"/>
        </w:rPr>
        <w:t>、温湿度等，还可监控烟雾感、水浸、门磁、红外、消防等开关量输入设备。</w:t>
      </w:r>
    </w:p>
    <w:p w:rsidR="00203E65" w:rsidRDefault="00203E65" w:rsidP="00F92D5E"/>
    <w:p w:rsidR="000E2E5D" w:rsidRDefault="00C80F6F" w:rsidP="00203E65">
      <w:pPr>
        <w:ind w:leftChars="200" w:left="420"/>
        <w:rPr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  <w:highlight w:val="yellow"/>
        </w:rPr>
        <w:t>需要用到</w:t>
      </w:r>
      <w:r>
        <w:rPr>
          <w:rFonts w:hint="eastAsia"/>
          <w:color w:val="FF0000"/>
          <w:sz w:val="24"/>
          <w:szCs w:val="24"/>
          <w:highlight w:val="yellow"/>
        </w:rPr>
        <w:t>UDP9600</w:t>
      </w:r>
      <w:r>
        <w:rPr>
          <w:rFonts w:hint="eastAsia"/>
          <w:color w:val="FF0000"/>
          <w:sz w:val="24"/>
          <w:szCs w:val="24"/>
          <w:highlight w:val="yellow"/>
        </w:rPr>
        <w:t>和</w:t>
      </w:r>
      <w:r>
        <w:rPr>
          <w:rFonts w:hint="eastAsia"/>
          <w:color w:val="FF0000"/>
          <w:sz w:val="24"/>
          <w:szCs w:val="24"/>
          <w:highlight w:val="yellow"/>
        </w:rPr>
        <w:t>9601</w:t>
      </w:r>
      <w:r>
        <w:rPr>
          <w:rFonts w:hint="eastAsia"/>
          <w:color w:val="FF0000"/>
          <w:sz w:val="24"/>
          <w:szCs w:val="24"/>
          <w:highlight w:val="yellow"/>
        </w:rPr>
        <w:t>端口，</w:t>
      </w:r>
      <w:r>
        <w:rPr>
          <w:rFonts w:hint="eastAsia"/>
          <w:color w:val="FF0000"/>
          <w:sz w:val="24"/>
          <w:szCs w:val="24"/>
          <w:highlight w:val="yellow"/>
        </w:rPr>
        <w:t xml:space="preserve"> </w:t>
      </w:r>
      <w:r>
        <w:rPr>
          <w:rFonts w:hint="eastAsia"/>
          <w:color w:val="FF0000"/>
          <w:sz w:val="24"/>
          <w:szCs w:val="24"/>
          <w:highlight w:val="yellow"/>
        </w:rPr>
        <w:t>如果防火墙有限制，</w:t>
      </w:r>
      <w:r w:rsidR="00203E65" w:rsidRPr="00A30917">
        <w:rPr>
          <w:rFonts w:hint="eastAsia"/>
          <w:color w:val="FF0000"/>
          <w:sz w:val="24"/>
          <w:szCs w:val="24"/>
          <w:highlight w:val="yellow"/>
        </w:rPr>
        <w:t>请打开</w:t>
      </w:r>
      <w:r>
        <w:rPr>
          <w:rFonts w:hint="eastAsia"/>
          <w:color w:val="FF0000"/>
          <w:sz w:val="24"/>
          <w:szCs w:val="24"/>
          <w:highlight w:val="yellow"/>
        </w:rPr>
        <w:t>，</w:t>
      </w:r>
      <w:r w:rsidR="00203E65" w:rsidRPr="00A30917">
        <w:rPr>
          <w:rFonts w:hint="eastAsia"/>
          <w:color w:val="FF0000"/>
          <w:sz w:val="24"/>
          <w:szCs w:val="24"/>
          <w:highlight w:val="yellow"/>
        </w:rPr>
        <w:t>并在防火墙准入规则里允许</w:t>
      </w:r>
      <w:r w:rsidR="00203E65">
        <w:rPr>
          <w:rFonts w:hint="eastAsia"/>
          <w:color w:val="FF0000"/>
          <w:sz w:val="24"/>
          <w:szCs w:val="24"/>
          <w:highlight w:val="yellow"/>
        </w:rPr>
        <w:t>Smart9</w:t>
      </w:r>
      <w:r w:rsidR="00203E65" w:rsidRPr="00A30917">
        <w:rPr>
          <w:rFonts w:hint="eastAsia"/>
          <w:color w:val="FF0000"/>
          <w:sz w:val="24"/>
          <w:szCs w:val="24"/>
          <w:highlight w:val="yellow"/>
        </w:rPr>
        <w:t>.exe</w:t>
      </w:r>
      <w:r w:rsidR="00203E65" w:rsidRPr="00A30917">
        <w:rPr>
          <w:rFonts w:hint="eastAsia"/>
          <w:color w:val="FF0000"/>
          <w:sz w:val="24"/>
          <w:szCs w:val="24"/>
          <w:highlight w:val="yellow"/>
        </w:rPr>
        <w:t>软件运行</w:t>
      </w:r>
    </w:p>
    <w:p w:rsidR="00203E65" w:rsidRDefault="00D44547" w:rsidP="00203E65">
      <w:pPr>
        <w:ind w:leftChars="200" w:left="420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3891915</wp:posOffset>
            </wp:positionH>
            <wp:positionV relativeFrom="paragraph">
              <wp:posOffset>-1270</wp:posOffset>
            </wp:positionV>
            <wp:extent cx="1720215" cy="1567180"/>
            <wp:effectExtent l="19050" t="0" r="0" b="0"/>
            <wp:wrapSquare wrapText="bothSides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215" cy="1567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44547" w:rsidRDefault="000E2E5D" w:rsidP="00F92D5E">
      <w:r>
        <w:rPr>
          <w:rFonts w:hint="eastAsia"/>
        </w:rPr>
        <w:t>一</w:t>
      </w:r>
      <w:r w:rsidR="00417A5C">
        <w:rPr>
          <w:rFonts w:hint="eastAsia"/>
        </w:rPr>
        <w:t>、</w:t>
      </w:r>
      <w:r w:rsidRPr="00DC6936">
        <w:rPr>
          <w:rFonts w:hint="eastAsia"/>
          <w:b/>
        </w:rPr>
        <w:t>软件安装</w:t>
      </w:r>
    </w:p>
    <w:p w:rsidR="000E2E5D" w:rsidRDefault="000E2E5D" w:rsidP="00D44547">
      <w:pPr>
        <w:ind w:leftChars="200" w:left="420"/>
      </w:pPr>
      <w:r>
        <w:rPr>
          <w:rFonts w:hint="eastAsia"/>
        </w:rPr>
        <w:t>双击</w:t>
      </w:r>
      <w:r>
        <w:rPr>
          <w:rFonts w:hint="eastAsia"/>
        </w:rPr>
        <w:t>Smart</w:t>
      </w:r>
      <w:r w:rsidR="00672F2D">
        <w:rPr>
          <w:rFonts w:hint="eastAsia"/>
        </w:rPr>
        <w:t>9</w:t>
      </w:r>
      <w:r>
        <w:rPr>
          <w:rFonts w:hint="eastAsia"/>
        </w:rPr>
        <w:t xml:space="preserve">.exe, </w:t>
      </w:r>
      <w:r>
        <w:rPr>
          <w:rFonts w:hint="eastAsia"/>
        </w:rPr>
        <w:t>选择安装路径</w:t>
      </w:r>
      <w:r>
        <w:rPr>
          <w:rFonts w:hint="eastAsia"/>
        </w:rPr>
        <w:t>,</w:t>
      </w:r>
      <w:r>
        <w:rPr>
          <w:rFonts w:hint="eastAsia"/>
        </w:rPr>
        <w:t>如右图所示</w:t>
      </w:r>
      <w:r>
        <w:rPr>
          <w:rFonts w:hint="eastAsia"/>
        </w:rPr>
        <w:t>:</w:t>
      </w:r>
    </w:p>
    <w:p w:rsidR="000E2E5D" w:rsidRDefault="000E2E5D" w:rsidP="00F92D5E">
      <w:r>
        <w:rPr>
          <w:rFonts w:hint="eastAsia"/>
        </w:rPr>
        <w:tab/>
      </w:r>
      <w:r>
        <w:rPr>
          <w:rFonts w:hint="eastAsia"/>
        </w:rPr>
        <w:t>输入安装目录后</w:t>
      </w:r>
      <w:r>
        <w:rPr>
          <w:rFonts w:hint="eastAsia"/>
        </w:rPr>
        <w:t>"</w:t>
      </w:r>
      <w:r>
        <w:rPr>
          <w:rFonts w:hint="eastAsia"/>
        </w:rPr>
        <w:t>确认</w:t>
      </w:r>
      <w:r w:rsidR="00D44547">
        <w:rPr>
          <w:rFonts w:hint="eastAsia"/>
        </w:rPr>
        <w:t>",</w:t>
      </w:r>
      <w:r w:rsidR="00D44547">
        <w:rPr>
          <w:rFonts w:hint="eastAsia"/>
        </w:rPr>
        <w:t>就可安装完毕。</w:t>
      </w:r>
    </w:p>
    <w:p w:rsidR="00D211E2" w:rsidRDefault="00D211E2" w:rsidP="00F92D5E"/>
    <w:p w:rsidR="00A357F0" w:rsidRDefault="00745303" w:rsidP="00F92D5E">
      <w:r>
        <w:rPr>
          <w:rFonts w:hint="eastAsia"/>
          <w:noProof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2642870</wp:posOffset>
            </wp:positionH>
            <wp:positionV relativeFrom="paragraph">
              <wp:posOffset>82550</wp:posOffset>
            </wp:positionV>
            <wp:extent cx="609600" cy="768350"/>
            <wp:effectExtent l="19050" t="0" r="0" b="0"/>
            <wp:wrapSquare wrapText="bothSides"/>
            <wp:docPr id="9" name="图片 6" descr="C:\Users\yanghy\AppData\Roaming\Tencent\Users\357095473\QQ\WinTemp\RichOle\VVN`QLF9X_L0F@(55LC)89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yanghy\AppData\Roaming\Tencent\Users\357095473\QQ\WinTemp\RichOle\VVN`QLF9X_L0F@(55LC)897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6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357F0">
        <w:rPr>
          <w:rFonts w:hint="eastAsia"/>
        </w:rPr>
        <w:t>二</w:t>
      </w:r>
      <w:r w:rsidR="00417A5C">
        <w:rPr>
          <w:rFonts w:hint="eastAsia"/>
        </w:rPr>
        <w:t>、</w:t>
      </w:r>
      <w:r w:rsidR="00A357F0">
        <w:rPr>
          <w:rFonts w:hint="eastAsia"/>
        </w:rPr>
        <w:t>运行</w:t>
      </w:r>
    </w:p>
    <w:p w:rsidR="00745303" w:rsidRDefault="00745303" w:rsidP="00F92D5E"/>
    <w:p w:rsidR="00745303" w:rsidRDefault="00745303" w:rsidP="00F92D5E"/>
    <w:p w:rsidR="00652776" w:rsidRDefault="00A357F0" w:rsidP="00A357F0">
      <w:r>
        <w:rPr>
          <w:rFonts w:hint="eastAsia"/>
        </w:rPr>
        <w:tab/>
      </w:r>
      <w:r>
        <w:rPr>
          <w:rFonts w:hint="eastAsia"/>
        </w:rPr>
        <w:t>点击桌面图标</w:t>
      </w:r>
      <w:r>
        <w:rPr>
          <w:rFonts w:hint="eastAsia"/>
        </w:rPr>
        <w:t xml:space="preserve"> </w:t>
      </w:r>
      <w:r w:rsidR="00D44547">
        <w:rPr>
          <w:rFonts w:hint="eastAsia"/>
        </w:rPr>
        <w:t>，即可启动</w:t>
      </w:r>
      <w:r>
        <w:rPr>
          <w:rFonts w:hint="eastAsia"/>
        </w:rPr>
        <w:t>软件运行</w:t>
      </w:r>
      <w:r w:rsidR="00D44547">
        <w:rPr>
          <w:rFonts w:hint="eastAsia"/>
        </w:rPr>
        <w:t>。</w:t>
      </w:r>
    </w:p>
    <w:p w:rsidR="00652776" w:rsidRDefault="00652776" w:rsidP="00A357F0"/>
    <w:p w:rsidR="00745303" w:rsidRDefault="00745303" w:rsidP="00A357F0"/>
    <w:p w:rsidR="00A357F0" w:rsidRDefault="00890EF4" w:rsidP="00A357F0">
      <w:r>
        <w:rPr>
          <w:rFonts w:hint="eastAsia"/>
        </w:rPr>
        <w:t>三</w:t>
      </w:r>
      <w:r>
        <w:t>、</w:t>
      </w:r>
      <w:r w:rsidR="00B02F32">
        <w:rPr>
          <w:rFonts w:hint="eastAsia"/>
        </w:rPr>
        <w:t>功能</w:t>
      </w:r>
      <w:r>
        <w:rPr>
          <w:rFonts w:hint="eastAsia"/>
        </w:rPr>
        <w:t>按扭分布图</w:t>
      </w:r>
    </w:p>
    <w:p w:rsidR="00890EF4" w:rsidRDefault="000C68A3" w:rsidP="000F4EF5">
      <w:pPr>
        <w:jc w:val="center"/>
      </w:pPr>
      <w:r>
        <w:rPr>
          <w:noProof/>
        </w:rPr>
        <w:drawing>
          <wp:inline distT="0" distB="0" distL="0" distR="0">
            <wp:extent cx="5352582" cy="3202096"/>
            <wp:effectExtent l="19050" t="0" r="468" b="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30" cy="32023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0EF4" w:rsidRDefault="00890EF4" w:rsidP="00A357F0">
      <w:r>
        <w:rPr>
          <w:rFonts w:hint="eastAsia"/>
        </w:rPr>
        <w:t xml:space="preserve">    </w:t>
      </w:r>
      <w:r>
        <w:rPr>
          <w:rFonts w:hint="eastAsia"/>
        </w:rPr>
        <w:tab/>
        <w:t>1.</w:t>
      </w:r>
      <w:r>
        <w:rPr>
          <w:rFonts w:hint="eastAsia"/>
        </w:rPr>
        <w:t>图标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10.</w:t>
      </w:r>
      <w:r>
        <w:rPr>
          <w:rFonts w:hint="eastAsia"/>
        </w:rPr>
        <w:t>显示</w:t>
      </w:r>
      <w:r>
        <w:rPr>
          <w:rFonts w:hint="eastAsia"/>
        </w:rPr>
        <w:t>4</w:t>
      </w:r>
      <w:r>
        <w:rPr>
          <w:rFonts w:hint="eastAsia"/>
        </w:rPr>
        <w:t>格画面</w:t>
      </w:r>
    </w:p>
    <w:p w:rsidR="00890EF4" w:rsidRDefault="00890EF4" w:rsidP="00A357F0">
      <w:r>
        <w:rPr>
          <w:rFonts w:hint="eastAsia"/>
        </w:rPr>
        <w:tab/>
      </w:r>
      <w:r>
        <w:rPr>
          <w:rFonts w:hint="eastAsia"/>
        </w:rPr>
        <w:tab/>
        <w:t>2.</w:t>
      </w:r>
      <w:r>
        <w:rPr>
          <w:rFonts w:hint="eastAsia"/>
        </w:rPr>
        <w:t>监控云名称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11.</w:t>
      </w:r>
      <w:r>
        <w:rPr>
          <w:rFonts w:hint="eastAsia"/>
        </w:rPr>
        <w:t>显示单画面</w:t>
      </w:r>
    </w:p>
    <w:p w:rsidR="00890EF4" w:rsidRDefault="00890EF4" w:rsidP="00A357F0">
      <w:r>
        <w:rPr>
          <w:rFonts w:hint="eastAsia"/>
        </w:rPr>
        <w:tab/>
      </w:r>
      <w:r>
        <w:rPr>
          <w:rFonts w:hint="eastAsia"/>
        </w:rPr>
        <w:tab/>
        <w:t>3.</w:t>
      </w:r>
      <w:r>
        <w:rPr>
          <w:rFonts w:hint="eastAsia"/>
        </w:rPr>
        <w:t>版本号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12.</w:t>
      </w:r>
      <w:r>
        <w:rPr>
          <w:rFonts w:hint="eastAsia"/>
        </w:rPr>
        <w:t>向后翻页</w:t>
      </w:r>
      <w:r>
        <w:rPr>
          <w:rFonts w:hint="eastAsia"/>
        </w:rPr>
        <w:t>,</w:t>
      </w:r>
      <w:r>
        <w:rPr>
          <w:rFonts w:hint="eastAsia"/>
        </w:rPr>
        <w:t>显示下一屏幕</w:t>
      </w:r>
    </w:p>
    <w:p w:rsidR="00890EF4" w:rsidRDefault="00890EF4" w:rsidP="00A357F0">
      <w:r>
        <w:rPr>
          <w:rFonts w:hint="eastAsia"/>
        </w:rPr>
        <w:tab/>
      </w:r>
      <w:r>
        <w:rPr>
          <w:rFonts w:hint="eastAsia"/>
        </w:rPr>
        <w:tab/>
        <w:t>4.</w:t>
      </w:r>
      <w:r>
        <w:rPr>
          <w:rFonts w:hint="eastAsia"/>
        </w:rPr>
        <w:t>快速定位具体的监控设备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13.</w:t>
      </w:r>
      <w:r>
        <w:rPr>
          <w:rFonts w:hint="eastAsia"/>
        </w:rPr>
        <w:t>向前翻页</w:t>
      </w:r>
      <w:r>
        <w:rPr>
          <w:rFonts w:hint="eastAsia"/>
        </w:rPr>
        <w:t>,</w:t>
      </w:r>
      <w:r>
        <w:rPr>
          <w:rFonts w:hint="eastAsia"/>
        </w:rPr>
        <w:t>显示前一屏幕</w:t>
      </w:r>
    </w:p>
    <w:p w:rsidR="00890EF4" w:rsidRDefault="00890EF4" w:rsidP="00A357F0">
      <w:r>
        <w:rPr>
          <w:rFonts w:hint="eastAsia"/>
        </w:rPr>
        <w:tab/>
      </w:r>
      <w:r>
        <w:rPr>
          <w:rFonts w:hint="eastAsia"/>
        </w:rPr>
        <w:tab/>
        <w:t>5.</w:t>
      </w:r>
      <w:r>
        <w:rPr>
          <w:rFonts w:hint="eastAsia"/>
        </w:rPr>
        <w:t>显示所有设备新发生的报警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14.</w:t>
      </w:r>
      <w:r>
        <w:rPr>
          <w:rFonts w:hint="eastAsia"/>
        </w:rPr>
        <w:t>对所有电源统一深度放电电池</w:t>
      </w:r>
    </w:p>
    <w:p w:rsidR="00890EF4" w:rsidRDefault="000F4EF5" w:rsidP="00A357F0">
      <w:r>
        <w:rPr>
          <w:rFonts w:hint="eastAsia"/>
        </w:rPr>
        <w:tab/>
      </w:r>
      <w:r>
        <w:rPr>
          <w:rFonts w:hint="eastAsia"/>
        </w:rPr>
        <w:tab/>
        <w:t>5A</w:t>
      </w:r>
      <w:r w:rsidR="00890EF4">
        <w:rPr>
          <w:rFonts w:hint="eastAsia"/>
        </w:rPr>
        <w:t>.</w:t>
      </w:r>
      <w:r>
        <w:rPr>
          <w:rFonts w:hint="eastAsia"/>
        </w:rPr>
        <w:t>设置</w:t>
      </w:r>
      <w:r>
        <w:rPr>
          <w:rFonts w:hint="eastAsia"/>
        </w:rPr>
        <w:t>Smart9</w:t>
      </w:r>
      <w:r>
        <w:rPr>
          <w:rFonts w:hint="eastAsia"/>
        </w:rPr>
        <w:t>运行参数</w:t>
      </w:r>
      <w:r w:rsidR="00890EF4">
        <w:rPr>
          <w:rFonts w:hint="eastAsia"/>
        </w:rPr>
        <w:tab/>
      </w:r>
      <w:r w:rsidR="00890EF4">
        <w:rPr>
          <w:rFonts w:hint="eastAsia"/>
        </w:rPr>
        <w:tab/>
      </w:r>
      <w:r w:rsidR="00890EF4">
        <w:rPr>
          <w:rFonts w:hint="eastAsia"/>
        </w:rPr>
        <w:tab/>
      </w:r>
      <w:r w:rsidR="00890EF4">
        <w:rPr>
          <w:rFonts w:hint="eastAsia"/>
        </w:rPr>
        <w:tab/>
        <w:t>15.</w:t>
      </w:r>
      <w:r w:rsidR="00890EF4">
        <w:rPr>
          <w:rFonts w:hint="eastAsia"/>
        </w:rPr>
        <w:t>对所有电源统一</w:t>
      </w:r>
      <w:r w:rsidR="00890EF4">
        <w:rPr>
          <w:rFonts w:hint="eastAsia"/>
        </w:rPr>
        <w:t>10</w:t>
      </w:r>
      <w:r w:rsidR="00890EF4">
        <w:rPr>
          <w:rFonts w:hint="eastAsia"/>
        </w:rPr>
        <w:t>秒自检</w:t>
      </w:r>
    </w:p>
    <w:p w:rsidR="00890EF4" w:rsidRDefault="000F4EF5" w:rsidP="00A357F0">
      <w:r>
        <w:rPr>
          <w:rFonts w:hint="eastAsia"/>
        </w:rPr>
        <w:tab/>
      </w:r>
      <w:r>
        <w:rPr>
          <w:rFonts w:hint="eastAsia"/>
        </w:rPr>
        <w:tab/>
        <w:t>6</w:t>
      </w:r>
      <w:r w:rsidR="00890EF4">
        <w:rPr>
          <w:rFonts w:hint="eastAsia"/>
        </w:rPr>
        <w:t>.</w:t>
      </w:r>
      <w:r w:rsidRPr="000F4EF5">
        <w:rPr>
          <w:rFonts w:hint="eastAsia"/>
        </w:rPr>
        <w:t xml:space="preserve"> </w:t>
      </w:r>
      <w:r>
        <w:rPr>
          <w:rFonts w:hint="eastAsia"/>
        </w:rPr>
        <w:t>显示</w:t>
      </w:r>
      <w:r>
        <w:rPr>
          <w:rFonts w:hint="eastAsia"/>
        </w:rPr>
        <w:t>64</w:t>
      </w:r>
      <w:r>
        <w:rPr>
          <w:rFonts w:hint="eastAsia"/>
        </w:rPr>
        <w:t>格画面</w:t>
      </w:r>
      <w:r w:rsidR="00890EF4">
        <w:rPr>
          <w:rFonts w:hint="eastAsia"/>
        </w:rPr>
        <w:tab/>
      </w:r>
      <w:r w:rsidR="00890EF4">
        <w:rPr>
          <w:rFonts w:hint="eastAsia"/>
        </w:rPr>
        <w:tab/>
      </w:r>
      <w:r w:rsidR="00890EF4">
        <w:rPr>
          <w:rFonts w:hint="eastAsia"/>
        </w:rPr>
        <w:tab/>
      </w:r>
      <w:r w:rsidR="00890EF4">
        <w:rPr>
          <w:rFonts w:hint="eastAsia"/>
        </w:rPr>
        <w:tab/>
      </w:r>
      <w:r w:rsidR="00890EF4">
        <w:rPr>
          <w:rFonts w:hint="eastAsia"/>
        </w:rPr>
        <w:tab/>
      </w:r>
      <w:r w:rsidR="00890EF4">
        <w:rPr>
          <w:rFonts w:hint="eastAsia"/>
        </w:rPr>
        <w:tab/>
        <w:t>16.</w:t>
      </w:r>
      <w:r w:rsidR="00890EF4">
        <w:rPr>
          <w:rFonts w:hint="eastAsia"/>
        </w:rPr>
        <w:t>搜索与当前电脑在同一网段的所有监控设备</w:t>
      </w:r>
    </w:p>
    <w:p w:rsidR="00890EF4" w:rsidRDefault="000F4EF5" w:rsidP="00A357F0">
      <w:r>
        <w:rPr>
          <w:rFonts w:hint="eastAsia"/>
        </w:rPr>
        <w:tab/>
      </w:r>
      <w:r>
        <w:rPr>
          <w:rFonts w:hint="eastAsia"/>
        </w:rPr>
        <w:tab/>
        <w:t>7</w:t>
      </w:r>
      <w:r w:rsidR="00890EF4">
        <w:rPr>
          <w:rFonts w:hint="eastAsia"/>
        </w:rPr>
        <w:t>.</w:t>
      </w:r>
      <w:r w:rsidRPr="000F4EF5">
        <w:rPr>
          <w:rFonts w:hint="eastAsia"/>
        </w:rPr>
        <w:t xml:space="preserve"> </w:t>
      </w:r>
      <w:r>
        <w:rPr>
          <w:rFonts w:hint="eastAsia"/>
        </w:rPr>
        <w:t>显示</w:t>
      </w:r>
      <w:r>
        <w:rPr>
          <w:rFonts w:hint="eastAsia"/>
        </w:rPr>
        <w:t>36</w:t>
      </w:r>
      <w:r>
        <w:rPr>
          <w:rFonts w:hint="eastAsia"/>
        </w:rPr>
        <w:t>格画面</w:t>
      </w:r>
      <w:r w:rsidR="00890EF4">
        <w:rPr>
          <w:rFonts w:hint="eastAsia"/>
        </w:rPr>
        <w:tab/>
      </w:r>
      <w:r w:rsidR="00890EF4">
        <w:rPr>
          <w:rFonts w:hint="eastAsia"/>
        </w:rPr>
        <w:tab/>
      </w:r>
      <w:r w:rsidR="00890EF4">
        <w:rPr>
          <w:rFonts w:hint="eastAsia"/>
        </w:rPr>
        <w:tab/>
      </w:r>
      <w:r w:rsidR="00890EF4">
        <w:rPr>
          <w:rFonts w:hint="eastAsia"/>
        </w:rPr>
        <w:tab/>
      </w:r>
      <w:r w:rsidR="00890EF4">
        <w:rPr>
          <w:rFonts w:hint="eastAsia"/>
        </w:rPr>
        <w:tab/>
      </w:r>
      <w:r w:rsidR="00890EF4">
        <w:rPr>
          <w:rFonts w:hint="eastAsia"/>
        </w:rPr>
        <w:tab/>
        <w:t>17.</w:t>
      </w:r>
      <w:r w:rsidR="00890EF4">
        <w:rPr>
          <w:rFonts w:hint="eastAsia"/>
        </w:rPr>
        <w:t>增加新的监控设备</w:t>
      </w:r>
    </w:p>
    <w:p w:rsidR="00890EF4" w:rsidRDefault="000F4EF5" w:rsidP="00A357F0">
      <w:r>
        <w:rPr>
          <w:rFonts w:hint="eastAsia"/>
        </w:rPr>
        <w:tab/>
      </w:r>
      <w:r>
        <w:rPr>
          <w:rFonts w:hint="eastAsia"/>
        </w:rPr>
        <w:tab/>
        <w:t>8</w:t>
      </w:r>
      <w:r w:rsidR="00890EF4">
        <w:rPr>
          <w:rFonts w:hint="eastAsia"/>
        </w:rPr>
        <w:t>.</w:t>
      </w:r>
      <w:r>
        <w:rPr>
          <w:rFonts w:hint="eastAsia"/>
        </w:rPr>
        <w:t>显示</w:t>
      </w:r>
      <w:r>
        <w:rPr>
          <w:rFonts w:hint="eastAsia"/>
        </w:rPr>
        <w:t>16</w:t>
      </w:r>
      <w:r>
        <w:rPr>
          <w:rFonts w:hint="eastAsia"/>
        </w:rPr>
        <w:t>格画面</w:t>
      </w:r>
      <w:r w:rsidR="00890EF4">
        <w:rPr>
          <w:rFonts w:hint="eastAsia"/>
        </w:rPr>
        <w:tab/>
      </w:r>
      <w:r w:rsidR="00890EF4">
        <w:rPr>
          <w:rFonts w:hint="eastAsia"/>
        </w:rPr>
        <w:tab/>
      </w:r>
      <w:r w:rsidR="00890EF4">
        <w:rPr>
          <w:rFonts w:hint="eastAsia"/>
        </w:rPr>
        <w:tab/>
      </w:r>
      <w:r w:rsidR="00890EF4">
        <w:rPr>
          <w:rFonts w:hint="eastAsia"/>
        </w:rPr>
        <w:tab/>
      </w:r>
      <w:r w:rsidR="00890EF4">
        <w:rPr>
          <w:rFonts w:hint="eastAsia"/>
        </w:rPr>
        <w:tab/>
      </w:r>
      <w:r>
        <w:rPr>
          <w:rFonts w:hint="eastAsia"/>
        </w:rPr>
        <w:tab/>
      </w:r>
      <w:r w:rsidR="00890EF4">
        <w:rPr>
          <w:rFonts w:hint="eastAsia"/>
        </w:rPr>
        <w:t>18.</w:t>
      </w:r>
      <w:r w:rsidR="00890EF4">
        <w:rPr>
          <w:rFonts w:hint="eastAsia"/>
        </w:rPr>
        <w:t>监控设备列表</w:t>
      </w:r>
    </w:p>
    <w:p w:rsidR="000F4EF5" w:rsidRDefault="000F4EF5" w:rsidP="00A357F0">
      <w:r>
        <w:rPr>
          <w:rFonts w:hint="eastAsia"/>
        </w:rPr>
        <w:tab/>
      </w:r>
      <w:r>
        <w:rPr>
          <w:rFonts w:hint="eastAsia"/>
        </w:rPr>
        <w:tab/>
        <w:t>9,</w:t>
      </w:r>
      <w:r w:rsidRPr="000F4EF5">
        <w:rPr>
          <w:rFonts w:hint="eastAsia"/>
        </w:rPr>
        <w:t xml:space="preserve"> </w:t>
      </w:r>
      <w:r>
        <w:rPr>
          <w:rFonts w:hint="eastAsia"/>
        </w:rPr>
        <w:t>显示</w:t>
      </w:r>
      <w:r>
        <w:rPr>
          <w:rFonts w:hint="eastAsia"/>
        </w:rPr>
        <w:t>9</w:t>
      </w:r>
      <w:r>
        <w:rPr>
          <w:rFonts w:hint="eastAsia"/>
        </w:rPr>
        <w:t>格画面</w:t>
      </w:r>
    </w:p>
    <w:p w:rsidR="00890EF4" w:rsidRDefault="009D51DD" w:rsidP="00A357F0">
      <w:r>
        <w:rPr>
          <w:rFonts w:hint="eastAsia"/>
        </w:rPr>
        <w:lastRenderedPageBreak/>
        <w:tab/>
        <w:t>1</w:t>
      </w:r>
      <w:r w:rsidR="00BC54A1">
        <w:rPr>
          <w:rFonts w:hint="eastAsia"/>
        </w:rPr>
        <w:t>、搜索监控设备</w:t>
      </w:r>
    </w:p>
    <w:p w:rsidR="00CC560F" w:rsidRDefault="00BC54A1" w:rsidP="00BC54A1">
      <w:pPr>
        <w:ind w:leftChars="200" w:left="420"/>
      </w:pPr>
      <w:r>
        <w:rPr>
          <w:rFonts w:hint="eastAsia"/>
        </w:rPr>
        <w:tab/>
      </w:r>
      <w:r>
        <w:rPr>
          <w:rFonts w:hint="eastAsia"/>
        </w:rPr>
        <w:t>启动</w:t>
      </w:r>
      <w:r>
        <w:rPr>
          <w:rFonts w:hint="eastAsia"/>
        </w:rPr>
        <w:t>Smart9</w:t>
      </w:r>
      <w:r>
        <w:rPr>
          <w:rFonts w:hint="eastAsia"/>
        </w:rPr>
        <w:t>，或者</w:t>
      </w:r>
      <w:r>
        <w:rPr>
          <w:rFonts w:hint="eastAsia"/>
        </w:rPr>
        <w:t xml:space="preserve"> </w:t>
      </w:r>
      <w:r>
        <w:rPr>
          <w:rFonts w:hint="eastAsia"/>
        </w:rPr>
        <w:t>选择功能按扭</w:t>
      </w:r>
      <w:r>
        <w:rPr>
          <w:rFonts w:hint="eastAsia"/>
        </w:rPr>
        <w:t>16</w:t>
      </w:r>
      <w:r>
        <w:rPr>
          <w:rFonts w:hint="eastAsia"/>
        </w:rPr>
        <w:t>（搜索），</w:t>
      </w:r>
      <w:r>
        <w:rPr>
          <w:rFonts w:hint="eastAsia"/>
        </w:rPr>
        <w:t>Smart9</w:t>
      </w:r>
      <w:r>
        <w:rPr>
          <w:rFonts w:hint="eastAsia"/>
        </w:rPr>
        <w:t>会自动搜索与本电脑同网段的所具有</w:t>
      </w:r>
      <w:r w:rsidR="00CC560F">
        <w:rPr>
          <w:rFonts w:hint="eastAsia"/>
        </w:rPr>
        <w:t>AYI9</w:t>
      </w:r>
      <w:r>
        <w:rPr>
          <w:rFonts w:hint="eastAsia"/>
        </w:rPr>
        <w:t>特性的监控</w:t>
      </w:r>
      <w:r w:rsidR="00CC560F">
        <w:rPr>
          <w:rFonts w:hint="eastAsia"/>
        </w:rPr>
        <w:t>设备</w:t>
      </w:r>
      <w:r w:rsidR="00CC560F">
        <w:rPr>
          <w:rFonts w:hint="eastAsia"/>
        </w:rPr>
        <w:t>,</w:t>
      </w:r>
      <w:r w:rsidR="00CC560F">
        <w:rPr>
          <w:rFonts w:hint="eastAsia"/>
        </w:rPr>
        <w:t>将搜索到的</w:t>
      </w:r>
      <w:r>
        <w:rPr>
          <w:rFonts w:hint="eastAsia"/>
        </w:rPr>
        <w:t>监控</w:t>
      </w:r>
      <w:r w:rsidR="00D86EA6">
        <w:rPr>
          <w:rFonts w:hint="eastAsia"/>
        </w:rPr>
        <w:t>设备在窗口左侧</w:t>
      </w:r>
      <w:r>
        <w:rPr>
          <w:rFonts w:hint="eastAsia"/>
        </w:rPr>
        <w:t>（</w:t>
      </w:r>
      <w:r>
        <w:rPr>
          <w:rFonts w:hint="eastAsia"/>
        </w:rPr>
        <w:t>18</w:t>
      </w:r>
      <w:r>
        <w:rPr>
          <w:rFonts w:hint="eastAsia"/>
        </w:rPr>
        <w:t>区域）</w:t>
      </w:r>
      <w:r w:rsidR="00CC560F">
        <w:rPr>
          <w:rFonts w:hint="eastAsia"/>
        </w:rPr>
        <w:t>纵向列出</w:t>
      </w:r>
      <w:r>
        <w:rPr>
          <w:rFonts w:hint="eastAsia"/>
        </w:rPr>
        <w:t>,</w:t>
      </w:r>
      <w:r>
        <w:rPr>
          <w:rFonts w:hint="eastAsia"/>
        </w:rPr>
        <w:t>，</w:t>
      </w:r>
      <w:r w:rsidR="00CC560F">
        <w:rPr>
          <w:rFonts w:hint="eastAsia"/>
        </w:rPr>
        <w:t>并</w:t>
      </w:r>
      <w:r>
        <w:rPr>
          <w:rFonts w:hint="eastAsia"/>
        </w:rPr>
        <w:t>自动</w:t>
      </w:r>
      <w:r w:rsidR="00CC560F">
        <w:rPr>
          <w:rFonts w:hint="eastAsia"/>
        </w:rPr>
        <w:t>连接</w:t>
      </w:r>
      <w:r>
        <w:rPr>
          <w:rFonts w:hint="eastAsia"/>
        </w:rPr>
        <w:t>到监控</w:t>
      </w:r>
      <w:r w:rsidR="00CC560F">
        <w:rPr>
          <w:rFonts w:hint="eastAsia"/>
        </w:rPr>
        <w:t>设备</w:t>
      </w:r>
      <w:r>
        <w:rPr>
          <w:rFonts w:hint="eastAsia"/>
        </w:rPr>
        <w:t>。如上</w:t>
      </w:r>
      <w:r w:rsidR="00CC560F">
        <w:rPr>
          <w:rFonts w:hint="eastAsia"/>
        </w:rPr>
        <w:t>图</w:t>
      </w:r>
      <w:r>
        <w:rPr>
          <w:rFonts w:hint="eastAsia"/>
        </w:rPr>
        <w:t>中</w:t>
      </w:r>
      <w:r>
        <w:rPr>
          <w:rFonts w:hint="eastAsia"/>
        </w:rPr>
        <w:t>18</w:t>
      </w:r>
      <w:r>
        <w:rPr>
          <w:rFonts w:hint="eastAsia"/>
        </w:rPr>
        <w:t>。</w:t>
      </w:r>
    </w:p>
    <w:p w:rsidR="00BC54A1" w:rsidRDefault="00BC54A1" w:rsidP="00BC54A1"/>
    <w:p w:rsidR="00BC54A1" w:rsidRDefault="009D51DD" w:rsidP="00BC54A1">
      <w:r>
        <w:rPr>
          <w:rFonts w:hint="eastAsia"/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4450080</wp:posOffset>
            </wp:positionH>
            <wp:positionV relativeFrom="paragraph">
              <wp:posOffset>66040</wp:posOffset>
            </wp:positionV>
            <wp:extent cx="1168400" cy="819150"/>
            <wp:effectExtent l="19050" t="0" r="0" b="0"/>
            <wp:wrapSquare wrapText="bothSides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0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ab/>
        <w:t>2</w:t>
      </w:r>
      <w:r w:rsidR="00BC54A1">
        <w:rPr>
          <w:rFonts w:hint="eastAsia"/>
        </w:rPr>
        <w:t>、增加监控设备</w:t>
      </w:r>
    </w:p>
    <w:p w:rsidR="00D211E2" w:rsidRDefault="00BC54A1" w:rsidP="00BC54A1">
      <w:pPr>
        <w:ind w:leftChars="200" w:left="420"/>
        <w:jc w:val="left"/>
      </w:pPr>
      <w:r>
        <w:rPr>
          <w:rFonts w:ascii="宋体" w:eastAsia="宋体" w:hAnsi="宋体" w:cs="宋体" w:hint="eastAsia"/>
          <w:kern w:val="0"/>
          <w:sz w:val="24"/>
          <w:szCs w:val="24"/>
        </w:rPr>
        <w:tab/>
        <w:t>选择功能按扭17（+增加），在弹出的</w:t>
      </w:r>
      <w:r w:rsidR="00CC560F">
        <w:rPr>
          <w:rFonts w:hint="eastAsia"/>
        </w:rPr>
        <w:t>窗口</w:t>
      </w:r>
      <w:r>
        <w:rPr>
          <w:rFonts w:hint="eastAsia"/>
        </w:rPr>
        <w:t>中填写监控设备的监控卡序列号（</w:t>
      </w:r>
      <w:r>
        <w:rPr>
          <w:rFonts w:hint="eastAsia"/>
        </w:rPr>
        <w:t>ID</w:t>
      </w:r>
      <w:r w:rsidR="00523B98">
        <w:rPr>
          <w:rFonts w:hint="eastAsia"/>
        </w:rPr>
        <w:t>，为</w:t>
      </w:r>
      <w:r w:rsidR="00523B98">
        <w:rPr>
          <w:rFonts w:hint="eastAsia"/>
        </w:rPr>
        <w:t>12</w:t>
      </w:r>
      <w:r w:rsidR="00523B98">
        <w:rPr>
          <w:rFonts w:hint="eastAsia"/>
        </w:rPr>
        <w:t>位数字</w:t>
      </w:r>
      <w:r>
        <w:rPr>
          <w:rFonts w:hint="eastAsia"/>
        </w:rPr>
        <w:t>）和密码（如果没有，则不需要填），选择“确认”后，</w:t>
      </w:r>
      <w:r>
        <w:rPr>
          <w:rFonts w:hint="eastAsia"/>
        </w:rPr>
        <w:t xml:space="preserve"> </w:t>
      </w:r>
      <w:r>
        <w:rPr>
          <w:rFonts w:hint="eastAsia"/>
        </w:rPr>
        <w:t>新增的设备将显示在</w:t>
      </w:r>
      <w:r>
        <w:rPr>
          <w:rFonts w:hint="eastAsia"/>
        </w:rPr>
        <w:t>18</w:t>
      </w:r>
      <w:r>
        <w:rPr>
          <w:rFonts w:hint="eastAsia"/>
        </w:rPr>
        <w:t>区域，并连接该设备，将其状态信息显示在右边单元格中。</w:t>
      </w:r>
    </w:p>
    <w:p w:rsidR="004A6B15" w:rsidRDefault="004A6B15" w:rsidP="00CC560F">
      <w:pPr>
        <w:jc w:val="center"/>
      </w:pPr>
    </w:p>
    <w:p w:rsidR="00084FCE" w:rsidRDefault="009D51DD" w:rsidP="00084FCE">
      <w:pPr>
        <w:jc w:val="left"/>
      </w:pPr>
      <w:r>
        <w:rPr>
          <w:rFonts w:hint="eastAsia"/>
          <w:noProof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4076065</wp:posOffset>
            </wp:positionH>
            <wp:positionV relativeFrom="paragraph">
              <wp:posOffset>130175</wp:posOffset>
            </wp:positionV>
            <wp:extent cx="1539875" cy="789305"/>
            <wp:effectExtent l="19050" t="0" r="3175" b="0"/>
            <wp:wrapSquare wrapText="bothSides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9875" cy="789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ab/>
        <w:t>3</w:t>
      </w:r>
      <w:r w:rsidR="00BC54A1">
        <w:t>、</w:t>
      </w:r>
      <w:r w:rsidR="00BC54A1">
        <w:rPr>
          <w:rFonts w:hint="eastAsia"/>
        </w:rPr>
        <w:t>快速查找监控设备</w:t>
      </w:r>
    </w:p>
    <w:p w:rsidR="00BC54A1" w:rsidRDefault="00084FCE" w:rsidP="00084FCE">
      <w:pPr>
        <w:ind w:leftChars="200" w:left="420"/>
        <w:jc w:val="left"/>
      </w:pPr>
      <w:r>
        <w:rPr>
          <w:rFonts w:hint="eastAsia"/>
        </w:rPr>
        <w:tab/>
      </w:r>
      <w:r w:rsidR="00BC54A1">
        <w:rPr>
          <w:rFonts w:hint="eastAsia"/>
        </w:rPr>
        <w:t>当</w:t>
      </w:r>
      <w:r>
        <w:rPr>
          <w:rFonts w:hint="eastAsia"/>
        </w:rPr>
        <w:t>监控设备很多时，可以通过功能按扭</w:t>
      </w:r>
      <w:r>
        <w:rPr>
          <w:rFonts w:hint="eastAsia"/>
        </w:rPr>
        <w:t>4</w:t>
      </w:r>
      <w:r>
        <w:rPr>
          <w:rFonts w:hint="eastAsia"/>
        </w:rPr>
        <w:t>，快速找到监控设备，将其显示在当前可见的单元格中。</w:t>
      </w:r>
    </w:p>
    <w:p w:rsidR="00084FCE" w:rsidRDefault="00084FCE" w:rsidP="00084FCE">
      <w:pPr>
        <w:ind w:leftChars="200" w:left="420"/>
        <w:jc w:val="left"/>
      </w:pPr>
      <w:r>
        <w:rPr>
          <w:rFonts w:hint="eastAsia"/>
        </w:rPr>
        <w:t xml:space="preserve">    </w:t>
      </w:r>
      <w:r>
        <w:rPr>
          <w:rFonts w:hint="eastAsia"/>
        </w:rPr>
        <w:t>选则按扭</w:t>
      </w:r>
      <w:r>
        <w:rPr>
          <w:rFonts w:hint="eastAsia"/>
        </w:rPr>
        <w:t>4</w:t>
      </w:r>
      <w:r>
        <w:rPr>
          <w:rFonts w:hint="eastAsia"/>
        </w:rPr>
        <w:t>，填写监控设备的序列号</w:t>
      </w:r>
      <w:r w:rsidR="00B02F32">
        <w:rPr>
          <w:rFonts w:hint="eastAsia"/>
        </w:rPr>
        <w:t>或者名称后，“查找设备”。（见右图）</w:t>
      </w:r>
    </w:p>
    <w:p w:rsidR="00CC560F" w:rsidRDefault="00CC560F" w:rsidP="00CC560F">
      <w:pPr>
        <w:jc w:val="center"/>
      </w:pPr>
    </w:p>
    <w:p w:rsidR="004A6B15" w:rsidRDefault="009D51DD" w:rsidP="00B02F32">
      <w:pPr>
        <w:jc w:val="left"/>
      </w:pPr>
      <w:r>
        <w:rPr>
          <w:rFonts w:hint="eastAsia"/>
        </w:rPr>
        <w:tab/>
        <w:t>4</w:t>
      </w:r>
      <w:r w:rsidR="00B02F32">
        <w:rPr>
          <w:rFonts w:hint="eastAsia"/>
        </w:rPr>
        <w:t>、显示最新报警信息</w:t>
      </w:r>
    </w:p>
    <w:p w:rsidR="00B02F32" w:rsidRDefault="009D51DD" w:rsidP="00B02F32">
      <w:pPr>
        <w:ind w:leftChars="200" w:left="420"/>
        <w:jc w:val="left"/>
      </w:pPr>
      <w:r>
        <w:rPr>
          <w:rFonts w:hint="eastAsia"/>
          <w:noProof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4171315</wp:posOffset>
            </wp:positionH>
            <wp:positionV relativeFrom="paragraph">
              <wp:posOffset>221615</wp:posOffset>
            </wp:positionV>
            <wp:extent cx="1506855" cy="943610"/>
            <wp:effectExtent l="19050" t="0" r="0" b="0"/>
            <wp:wrapSquare wrapText="bothSides"/>
            <wp:docPr id="3" name="图片 2" descr="微信图片_202012282155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微信图片_20201228215507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06855" cy="943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02F32">
        <w:rPr>
          <w:rFonts w:hint="eastAsia"/>
        </w:rPr>
        <w:tab/>
      </w:r>
      <w:r w:rsidR="00B02F32">
        <w:rPr>
          <w:rFonts w:hint="eastAsia"/>
        </w:rPr>
        <w:t>选择功能按扭</w:t>
      </w:r>
      <w:r w:rsidR="00B02F32">
        <w:rPr>
          <w:rFonts w:hint="eastAsia"/>
        </w:rPr>
        <w:t>5</w:t>
      </w:r>
      <w:r w:rsidR="00B02F32">
        <w:rPr>
          <w:rFonts w:hint="eastAsia"/>
        </w:rPr>
        <w:t>，</w:t>
      </w:r>
      <w:r w:rsidR="00B81A93">
        <w:rPr>
          <w:rFonts w:hint="eastAsia"/>
        </w:rPr>
        <w:t>以</w:t>
      </w:r>
      <w:r w:rsidR="00B81A93">
        <w:rPr>
          <w:rFonts w:hint="eastAsia"/>
        </w:rPr>
        <w:t>EXCEL</w:t>
      </w:r>
      <w:r w:rsidR="00B81A93">
        <w:rPr>
          <w:rFonts w:hint="eastAsia"/>
        </w:rPr>
        <w:t>格式</w:t>
      </w:r>
      <w:r w:rsidR="00B02F32">
        <w:rPr>
          <w:rFonts w:hint="eastAsia"/>
        </w:rPr>
        <w:t>显示所有设备的最新报警信息，下次使用此功能时，这次显示的报警信息不会被再显示。所以如果要保存，请另外选择保存的文件名和保存位置。</w:t>
      </w:r>
    </w:p>
    <w:p w:rsidR="00B02F32" w:rsidRDefault="00B02F32" w:rsidP="00B02F32">
      <w:pPr>
        <w:ind w:leftChars="200" w:left="420"/>
        <w:jc w:val="left"/>
      </w:pPr>
    </w:p>
    <w:p w:rsidR="00B02F32" w:rsidRDefault="009D51DD" w:rsidP="00B02F32">
      <w:pPr>
        <w:jc w:val="left"/>
      </w:pPr>
      <w:r>
        <w:rPr>
          <w:rFonts w:hint="eastAsia"/>
        </w:rPr>
        <w:tab/>
        <w:t>5</w:t>
      </w:r>
      <w:r w:rsidR="00B02F32">
        <w:rPr>
          <w:rFonts w:hint="eastAsia"/>
        </w:rPr>
        <w:t>、</w:t>
      </w:r>
      <w:r w:rsidR="00CE17E4">
        <w:rPr>
          <w:rFonts w:hint="eastAsia"/>
        </w:rPr>
        <w:t>集中统一自检</w:t>
      </w:r>
    </w:p>
    <w:p w:rsidR="00CE17E4" w:rsidRDefault="00CE17E4" w:rsidP="00CE17E4">
      <w:pPr>
        <w:ind w:leftChars="200" w:left="420"/>
        <w:jc w:val="left"/>
      </w:pPr>
      <w:r>
        <w:rPr>
          <w:rFonts w:hint="eastAsia"/>
        </w:rPr>
        <w:tab/>
      </w:r>
      <w:r>
        <w:rPr>
          <w:rFonts w:hint="eastAsia"/>
        </w:rPr>
        <w:t>对所有电源统一进行</w:t>
      </w:r>
      <w:r>
        <w:rPr>
          <w:rFonts w:hint="eastAsia"/>
        </w:rPr>
        <w:t>10</w:t>
      </w:r>
      <w:r>
        <w:rPr>
          <w:rFonts w:hint="eastAsia"/>
        </w:rPr>
        <w:t>秒自检测试。</w:t>
      </w:r>
      <w:r w:rsidR="009D51DD">
        <w:rPr>
          <w:rFonts w:hint="eastAsia"/>
        </w:rPr>
        <w:t>在测试前需要再次确认，以免误操作。如右图。</w:t>
      </w:r>
    </w:p>
    <w:p w:rsidR="00CE17E4" w:rsidRDefault="004C736F" w:rsidP="00CE17E4">
      <w:pPr>
        <w:ind w:leftChars="200" w:left="420"/>
        <w:jc w:val="left"/>
      </w:pPr>
      <w:r>
        <w:rPr>
          <w:rFonts w:hint="eastAsia"/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4094480</wp:posOffset>
            </wp:positionH>
            <wp:positionV relativeFrom="paragraph">
              <wp:posOffset>147320</wp:posOffset>
            </wp:positionV>
            <wp:extent cx="1583690" cy="985520"/>
            <wp:effectExtent l="19050" t="0" r="0" b="0"/>
            <wp:wrapSquare wrapText="bothSides"/>
            <wp:docPr id="8" name="图片 7" descr="微信图片_2020122821544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微信图片_20201228215449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83690" cy="985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E17E4" w:rsidRDefault="009D51DD" w:rsidP="00CE17E4">
      <w:pPr>
        <w:jc w:val="left"/>
      </w:pPr>
      <w:r>
        <w:rPr>
          <w:rFonts w:hint="eastAsia"/>
        </w:rPr>
        <w:tab/>
        <w:t>6</w:t>
      </w:r>
      <w:r w:rsidR="00CE17E4">
        <w:rPr>
          <w:rFonts w:hint="eastAsia"/>
        </w:rPr>
        <w:t>、集中统一放电</w:t>
      </w:r>
    </w:p>
    <w:p w:rsidR="00CE17E4" w:rsidRDefault="00273172" w:rsidP="00273172">
      <w:pPr>
        <w:ind w:leftChars="200" w:left="420"/>
        <w:jc w:val="left"/>
      </w:pPr>
      <w:r>
        <w:rPr>
          <w:rFonts w:hint="eastAsia"/>
        </w:rPr>
        <w:tab/>
      </w:r>
      <w:r w:rsidR="00CE17E4">
        <w:rPr>
          <w:rFonts w:hint="eastAsia"/>
        </w:rPr>
        <w:t>对所有电源的电池统一做深度放电，或者统一终止放电。</w:t>
      </w:r>
      <w:r w:rsidR="009D51DD">
        <w:rPr>
          <w:rFonts w:hint="eastAsia"/>
        </w:rPr>
        <w:t>执行放电或终止放电前，都需要再次确认，以免误操作。如右图。</w:t>
      </w:r>
    </w:p>
    <w:p w:rsidR="00CE17E4" w:rsidRDefault="00CE17E4" w:rsidP="00CE17E4">
      <w:pPr>
        <w:jc w:val="left"/>
      </w:pPr>
    </w:p>
    <w:p w:rsidR="00CE17E4" w:rsidRDefault="009D51DD" w:rsidP="00CE17E4">
      <w:pPr>
        <w:jc w:val="left"/>
      </w:pPr>
      <w:r>
        <w:rPr>
          <w:rFonts w:hint="eastAsia"/>
        </w:rPr>
        <w:tab/>
        <w:t>7</w:t>
      </w:r>
      <w:r w:rsidR="00CE17E4">
        <w:rPr>
          <w:rFonts w:hint="eastAsia"/>
        </w:rPr>
        <w:t>、选择</w:t>
      </w:r>
      <w:r>
        <w:rPr>
          <w:rFonts w:hint="eastAsia"/>
        </w:rPr>
        <w:t>单元格数</w:t>
      </w:r>
    </w:p>
    <w:p w:rsidR="004C736F" w:rsidRDefault="009D51DD" w:rsidP="004C736F">
      <w:pPr>
        <w:ind w:leftChars="200" w:left="420"/>
        <w:jc w:val="left"/>
      </w:pPr>
      <w:r>
        <w:rPr>
          <w:rFonts w:hint="eastAsia"/>
        </w:rPr>
        <w:tab/>
      </w:r>
      <w:r>
        <w:rPr>
          <w:rFonts w:hint="eastAsia"/>
        </w:rPr>
        <w:t>选择功能按扭</w:t>
      </w:r>
      <w:r>
        <w:rPr>
          <w:rFonts w:hint="eastAsia"/>
        </w:rPr>
        <w:t>6/7/8/9/10/11</w:t>
      </w:r>
      <w:r>
        <w:rPr>
          <w:rFonts w:hint="eastAsia"/>
        </w:rPr>
        <w:t>，屏幕将分隔成</w:t>
      </w:r>
      <w:r>
        <w:rPr>
          <w:rFonts w:hint="eastAsia"/>
        </w:rPr>
        <w:t>64/36/16/9/4/1</w:t>
      </w:r>
      <w:r>
        <w:rPr>
          <w:rFonts w:hint="eastAsia"/>
        </w:rPr>
        <w:t>个单元格。</w:t>
      </w:r>
      <w:r w:rsidR="004C736F">
        <w:rPr>
          <w:rFonts w:hint="eastAsia"/>
        </w:rPr>
        <w:tab/>
      </w:r>
    </w:p>
    <w:p w:rsidR="009D51DD" w:rsidRDefault="004C736F" w:rsidP="004C736F">
      <w:pPr>
        <w:ind w:leftChars="200" w:left="420"/>
        <w:jc w:val="left"/>
      </w:pPr>
      <w:r>
        <w:rPr>
          <w:rFonts w:hint="eastAsia"/>
        </w:rPr>
        <w:tab/>
      </w:r>
      <w:r w:rsidR="009D51DD">
        <w:rPr>
          <w:rFonts w:hint="eastAsia"/>
        </w:rPr>
        <w:t>监控设备的数量超过单元格的数量，可以用功能按扭</w:t>
      </w:r>
      <w:r w:rsidR="009D51DD">
        <w:rPr>
          <w:rFonts w:hint="eastAsia"/>
        </w:rPr>
        <w:t>12/13</w:t>
      </w:r>
      <w:r w:rsidR="009D51DD">
        <w:rPr>
          <w:rFonts w:hint="eastAsia"/>
        </w:rPr>
        <w:t>，向前或向后翻页。也可配置</w:t>
      </w:r>
      <w:r w:rsidR="00B81A93">
        <w:rPr>
          <w:rFonts w:hint="eastAsia"/>
        </w:rPr>
        <w:t>Smart9</w:t>
      </w:r>
      <w:r w:rsidR="00B81A93">
        <w:rPr>
          <w:rFonts w:hint="eastAsia"/>
        </w:rPr>
        <w:t>运行参数</w:t>
      </w:r>
      <w:r w:rsidR="009D51DD">
        <w:rPr>
          <w:rFonts w:hint="eastAsia"/>
        </w:rPr>
        <w:t>用来自动翻页（见后文介绍）。</w:t>
      </w:r>
    </w:p>
    <w:p w:rsidR="0019576F" w:rsidRDefault="0019576F" w:rsidP="009D51DD">
      <w:pPr>
        <w:ind w:leftChars="200" w:left="420"/>
        <w:jc w:val="left"/>
      </w:pPr>
    </w:p>
    <w:p w:rsidR="0019576F" w:rsidRDefault="0019576F" w:rsidP="009D51DD">
      <w:pPr>
        <w:ind w:leftChars="200" w:left="420"/>
        <w:jc w:val="left"/>
      </w:pPr>
      <w:r>
        <w:rPr>
          <w:rFonts w:hint="eastAsia"/>
        </w:rPr>
        <w:t>8</w:t>
      </w:r>
      <w:r>
        <w:rPr>
          <w:rFonts w:hint="eastAsia"/>
        </w:rPr>
        <w:t>、上墙模式</w:t>
      </w:r>
    </w:p>
    <w:p w:rsidR="0019576F" w:rsidRDefault="0019576F" w:rsidP="009D51DD">
      <w:pPr>
        <w:ind w:leftChars="200" w:left="420"/>
        <w:jc w:val="left"/>
      </w:pPr>
      <w:r>
        <w:rPr>
          <w:rFonts w:hint="eastAsia"/>
        </w:rPr>
        <w:tab/>
      </w:r>
      <w:r>
        <w:rPr>
          <w:rFonts w:hint="eastAsia"/>
        </w:rPr>
        <w:t>按功能键盘</w:t>
      </w:r>
      <w:r>
        <w:rPr>
          <w:rFonts w:hint="eastAsia"/>
        </w:rPr>
        <w:t>1/2/3</w:t>
      </w:r>
      <w:r>
        <w:rPr>
          <w:rFonts w:hint="eastAsia"/>
        </w:rPr>
        <w:t>，可以在常规模式和上墙模式来回切换。</w:t>
      </w:r>
    </w:p>
    <w:p w:rsidR="0019576F" w:rsidRDefault="0019576F" w:rsidP="009D51DD">
      <w:pPr>
        <w:ind w:leftChars="200" w:left="420"/>
        <w:jc w:val="left"/>
      </w:pPr>
      <w:r>
        <w:rPr>
          <w:rFonts w:hint="eastAsia"/>
        </w:rPr>
        <w:t xml:space="preserve">    </w:t>
      </w:r>
      <w:r>
        <w:rPr>
          <w:rFonts w:hint="eastAsia"/>
        </w:rPr>
        <w:t>也可使用</w:t>
      </w:r>
      <w:r>
        <w:rPr>
          <w:rFonts w:hint="eastAsia"/>
        </w:rPr>
        <w:t>F1</w:t>
      </w:r>
      <w:r>
        <w:rPr>
          <w:rFonts w:hint="eastAsia"/>
        </w:rPr>
        <w:t>键切换上墙模式。</w:t>
      </w:r>
    </w:p>
    <w:p w:rsidR="00B02F32" w:rsidRDefault="008445AA" w:rsidP="008445AA">
      <w:pPr>
        <w:ind w:leftChars="200" w:left="420"/>
        <w:jc w:val="left"/>
      </w:pPr>
      <w:r>
        <w:rPr>
          <w:rFonts w:hint="eastAsia"/>
          <w:noProof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4637405</wp:posOffset>
            </wp:positionH>
            <wp:positionV relativeFrom="paragraph">
              <wp:posOffset>35560</wp:posOffset>
            </wp:positionV>
            <wp:extent cx="977900" cy="1050925"/>
            <wp:effectExtent l="19050" t="0" r="0" b="0"/>
            <wp:wrapSquare wrapText="bothSides"/>
            <wp:docPr id="12" name="图片 4" descr="C:\Users\yanghy\AppData\Local\Temp\1609233704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yanghy\AppData\Local\Temp\1609233704(1).pn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0" cy="1050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357F0" w:rsidRDefault="008C73FD" w:rsidP="008C73FD">
      <w:pPr>
        <w:jc w:val="left"/>
      </w:pPr>
      <w:r>
        <w:rPr>
          <w:rFonts w:hint="eastAsia"/>
        </w:rPr>
        <w:t>四、</w:t>
      </w:r>
      <w:r w:rsidR="008445AA">
        <w:rPr>
          <w:rFonts w:hint="eastAsia"/>
        </w:rPr>
        <w:t>删除</w:t>
      </w:r>
      <w:r w:rsidR="005B1E25">
        <w:rPr>
          <w:rFonts w:hint="eastAsia"/>
        </w:rPr>
        <w:t>、</w:t>
      </w:r>
      <w:r w:rsidR="008445AA">
        <w:rPr>
          <w:rFonts w:hint="eastAsia"/>
        </w:rPr>
        <w:t>修改</w:t>
      </w:r>
      <w:r w:rsidR="005B1E25">
        <w:rPr>
          <w:rFonts w:hint="eastAsia"/>
        </w:rPr>
        <w:t>和配置</w:t>
      </w:r>
      <w:r>
        <w:rPr>
          <w:rFonts w:hint="eastAsia"/>
        </w:rPr>
        <w:t>监控设备</w:t>
      </w:r>
    </w:p>
    <w:p w:rsidR="0019576F" w:rsidRDefault="0019576F" w:rsidP="008C73FD">
      <w:pPr>
        <w:jc w:val="left"/>
      </w:pPr>
      <w:r>
        <w:rPr>
          <w:rFonts w:hint="eastAsia"/>
        </w:rPr>
        <w:tab/>
      </w:r>
      <w:r>
        <w:rPr>
          <w:rFonts w:hint="eastAsia"/>
        </w:rPr>
        <w:t>在</w:t>
      </w:r>
      <w:r>
        <w:rPr>
          <w:rFonts w:hint="eastAsia"/>
        </w:rPr>
        <w:t>18</w:t>
      </w:r>
      <w:r>
        <w:rPr>
          <w:rFonts w:hint="eastAsia"/>
        </w:rPr>
        <w:t>区域选择要操作的设备，按鼠标右键，出现设备可操作的菜单，例如：</w:t>
      </w:r>
    </w:p>
    <w:p w:rsidR="008445AA" w:rsidRDefault="008445AA" w:rsidP="008445AA">
      <w:pPr>
        <w:ind w:leftChars="200" w:left="420"/>
        <w:jc w:val="left"/>
      </w:pPr>
      <w:r>
        <w:rPr>
          <w:rFonts w:hint="eastAsia"/>
        </w:rPr>
        <w:t>“增加”，</w:t>
      </w:r>
      <w:r>
        <w:rPr>
          <w:rFonts w:hint="eastAsia"/>
        </w:rPr>
        <w:t xml:space="preserve"> </w:t>
      </w:r>
      <w:r>
        <w:rPr>
          <w:rFonts w:hint="eastAsia"/>
        </w:rPr>
        <w:t>和功能按扭</w:t>
      </w:r>
      <w:r>
        <w:rPr>
          <w:rFonts w:hint="eastAsia"/>
        </w:rPr>
        <w:t>17</w:t>
      </w:r>
      <w:r>
        <w:rPr>
          <w:rFonts w:hint="eastAsia"/>
        </w:rPr>
        <w:t>一样功能。</w:t>
      </w:r>
    </w:p>
    <w:p w:rsidR="008445AA" w:rsidRDefault="008445AA" w:rsidP="008445AA">
      <w:pPr>
        <w:ind w:leftChars="200" w:left="420"/>
        <w:jc w:val="left"/>
      </w:pPr>
      <w:r>
        <w:rPr>
          <w:rFonts w:hint="eastAsia"/>
        </w:rPr>
        <w:t>“配置”，</w:t>
      </w:r>
      <w:r>
        <w:rPr>
          <w:rFonts w:hint="eastAsia"/>
        </w:rPr>
        <w:t xml:space="preserve"> </w:t>
      </w:r>
      <w:r>
        <w:rPr>
          <w:rFonts w:hint="eastAsia"/>
        </w:rPr>
        <w:t>如果监控设备和本电脑在同一网段，</w:t>
      </w:r>
      <w:r>
        <w:rPr>
          <w:rFonts w:hint="eastAsia"/>
        </w:rPr>
        <w:t xml:space="preserve"> </w:t>
      </w:r>
      <w:r>
        <w:rPr>
          <w:rFonts w:hint="eastAsia"/>
        </w:rPr>
        <w:t>“配置”的颜色为黑色，选择它可启动启动浏览器，进入监控设备的</w:t>
      </w:r>
      <w:r>
        <w:rPr>
          <w:rFonts w:hint="eastAsia"/>
        </w:rPr>
        <w:t>WEB</w:t>
      </w:r>
      <w:r>
        <w:rPr>
          <w:rFonts w:hint="eastAsia"/>
        </w:rPr>
        <w:t>管理页，设置监控设备的运行参数，具体参见</w:t>
      </w:r>
      <w:r>
        <w:rPr>
          <w:rFonts w:hint="eastAsia"/>
        </w:rPr>
        <w:lastRenderedPageBreak/>
        <w:t>监控卡的使用手册。</w:t>
      </w:r>
    </w:p>
    <w:p w:rsidR="005B1E25" w:rsidRDefault="005B1E25" w:rsidP="008445AA">
      <w:pPr>
        <w:ind w:leftChars="200" w:left="420"/>
        <w:jc w:val="left"/>
      </w:pPr>
      <w:r>
        <w:rPr>
          <w:rFonts w:hint="eastAsia"/>
        </w:rPr>
        <w:tab/>
      </w:r>
      <w:r w:rsidRPr="005B1E25">
        <w:rPr>
          <w:rFonts w:hint="eastAsia"/>
          <w:highlight w:val="yellow"/>
        </w:rPr>
        <w:t>特别注意：有些电脑安装有</w:t>
      </w:r>
      <w:r w:rsidRPr="005B1E25">
        <w:rPr>
          <w:rFonts w:hint="eastAsia"/>
          <w:highlight w:val="yellow"/>
        </w:rPr>
        <w:t>360</w:t>
      </w:r>
      <w:r w:rsidRPr="005B1E25">
        <w:rPr>
          <w:rFonts w:hint="eastAsia"/>
          <w:highlight w:val="yellow"/>
        </w:rPr>
        <w:t>软件，使用配置功能时，请先停用</w:t>
      </w:r>
      <w:r w:rsidRPr="005B1E25">
        <w:rPr>
          <w:rFonts w:hint="eastAsia"/>
          <w:highlight w:val="yellow"/>
        </w:rPr>
        <w:t>360</w:t>
      </w:r>
      <w:r w:rsidRPr="005B1E25">
        <w:rPr>
          <w:rFonts w:hint="eastAsia"/>
          <w:highlight w:val="yellow"/>
        </w:rPr>
        <w:t>，以免重定向管理</w:t>
      </w:r>
      <w:r w:rsidRPr="005B1E25">
        <w:rPr>
          <w:rFonts w:hint="eastAsia"/>
          <w:highlight w:val="yellow"/>
        </w:rPr>
        <w:t>WEB</w:t>
      </w:r>
      <w:r w:rsidRPr="005B1E25">
        <w:rPr>
          <w:rFonts w:hint="eastAsia"/>
          <w:highlight w:val="yellow"/>
        </w:rPr>
        <w:t>页时，不能打开</w:t>
      </w:r>
      <w:r w:rsidRPr="005B1E25">
        <w:rPr>
          <w:rFonts w:hint="eastAsia"/>
          <w:highlight w:val="yellow"/>
        </w:rPr>
        <w:t>WEB</w:t>
      </w:r>
      <w:r w:rsidRPr="005B1E25">
        <w:rPr>
          <w:rFonts w:hint="eastAsia"/>
          <w:highlight w:val="yellow"/>
        </w:rPr>
        <w:t>界面。</w:t>
      </w:r>
    </w:p>
    <w:p w:rsidR="005B1E25" w:rsidRDefault="005B1E25" w:rsidP="008445AA">
      <w:pPr>
        <w:ind w:leftChars="200" w:left="420"/>
        <w:jc w:val="left"/>
      </w:pPr>
      <w:r>
        <w:rPr>
          <w:rFonts w:hint="eastAsia"/>
        </w:rPr>
        <w:tab/>
      </w:r>
      <w:r w:rsidRPr="005B1E25">
        <w:rPr>
          <w:rFonts w:hint="eastAsia"/>
        </w:rPr>
        <w:t>如果监控设备与本电脑不在同一网段，</w:t>
      </w:r>
      <w:r w:rsidRPr="005B1E25">
        <w:rPr>
          <w:rFonts w:hint="eastAsia"/>
        </w:rPr>
        <w:t xml:space="preserve"> </w:t>
      </w:r>
      <w:r w:rsidRPr="005B1E25">
        <w:rPr>
          <w:rFonts w:hint="eastAsia"/>
        </w:rPr>
        <w:t>“配置”为灰色，表示不可对设备参数配置。</w:t>
      </w:r>
    </w:p>
    <w:p w:rsidR="005B1E25" w:rsidRDefault="00D0000B" w:rsidP="008445AA">
      <w:pPr>
        <w:ind w:leftChars="200" w:left="420"/>
        <w:jc w:val="left"/>
      </w:pPr>
      <w:r>
        <w:rPr>
          <w:rFonts w:hint="eastAsia"/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4010660</wp:posOffset>
            </wp:positionH>
            <wp:positionV relativeFrom="paragraph">
              <wp:posOffset>50165</wp:posOffset>
            </wp:positionV>
            <wp:extent cx="1601470" cy="1109980"/>
            <wp:effectExtent l="19050" t="0" r="0" b="0"/>
            <wp:wrapSquare wrapText="bothSides"/>
            <wp:docPr id="15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1470" cy="1109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445AA" w:rsidRDefault="008445AA" w:rsidP="008445AA">
      <w:pPr>
        <w:ind w:leftChars="200" w:left="420"/>
        <w:jc w:val="left"/>
      </w:pPr>
      <w:r>
        <w:rPr>
          <w:rFonts w:hint="eastAsia"/>
        </w:rPr>
        <w:t>“删除”，将设备从监控云删除。</w:t>
      </w:r>
    </w:p>
    <w:p w:rsidR="008445AA" w:rsidRDefault="008445AA" w:rsidP="008445AA">
      <w:pPr>
        <w:ind w:leftChars="200" w:left="420"/>
        <w:jc w:val="left"/>
      </w:pPr>
      <w:r>
        <w:rPr>
          <w:rFonts w:hint="eastAsia"/>
        </w:rPr>
        <w:t>“编辑”，重新填写监控设备的序列号</w:t>
      </w:r>
      <w:r>
        <w:rPr>
          <w:rFonts w:hint="eastAsia"/>
        </w:rPr>
        <w:t>ID</w:t>
      </w:r>
      <w:r>
        <w:rPr>
          <w:rFonts w:hint="eastAsia"/>
        </w:rPr>
        <w:t>和密码，</w:t>
      </w:r>
      <w:r>
        <w:rPr>
          <w:rFonts w:hint="eastAsia"/>
        </w:rPr>
        <w:t xml:space="preserve"> </w:t>
      </w:r>
      <w:r>
        <w:rPr>
          <w:rFonts w:hint="eastAsia"/>
        </w:rPr>
        <w:t>一般用于监控设备设置或者修改了密码后，需要在监控云里输入设备的密码</w:t>
      </w:r>
      <w:r w:rsidR="004D3198">
        <w:rPr>
          <w:rFonts w:hint="eastAsia"/>
        </w:rPr>
        <w:t>，如右图</w:t>
      </w:r>
      <w:r>
        <w:rPr>
          <w:rFonts w:hint="eastAsia"/>
        </w:rPr>
        <w:t>。</w:t>
      </w:r>
      <w:r>
        <w:rPr>
          <w:rFonts w:hint="eastAsia"/>
        </w:rPr>
        <w:t xml:space="preserve"> </w:t>
      </w:r>
    </w:p>
    <w:p w:rsidR="004D3198" w:rsidRPr="008445AA" w:rsidRDefault="004D3198" w:rsidP="008445AA">
      <w:pPr>
        <w:ind w:leftChars="200" w:left="420"/>
        <w:jc w:val="left"/>
      </w:pPr>
    </w:p>
    <w:p w:rsidR="0019576F" w:rsidRDefault="004D3198" w:rsidP="008C73FD">
      <w:pPr>
        <w:jc w:val="left"/>
      </w:pPr>
      <w:r>
        <w:rPr>
          <w:rFonts w:hint="eastAsia"/>
        </w:rPr>
        <w:t>五、设备分组管理</w:t>
      </w:r>
    </w:p>
    <w:p w:rsidR="004D3198" w:rsidRDefault="00D0000B" w:rsidP="008C73FD">
      <w:pPr>
        <w:jc w:val="left"/>
      </w:pPr>
      <w:r>
        <w:rPr>
          <w:rFonts w:hint="eastAsia"/>
          <w:noProof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4391025</wp:posOffset>
            </wp:positionH>
            <wp:positionV relativeFrom="paragraph">
              <wp:posOffset>82550</wp:posOffset>
            </wp:positionV>
            <wp:extent cx="1076960" cy="611505"/>
            <wp:effectExtent l="19050" t="0" r="8890" b="0"/>
            <wp:wrapSquare wrapText="bothSides"/>
            <wp:docPr id="17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960" cy="611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D3198">
        <w:rPr>
          <w:rFonts w:hint="eastAsia"/>
        </w:rPr>
        <w:tab/>
      </w:r>
      <w:r w:rsidR="004D3198">
        <w:rPr>
          <w:rFonts w:hint="eastAsia"/>
        </w:rPr>
        <w:t>在</w:t>
      </w:r>
      <w:r w:rsidR="004D3198">
        <w:rPr>
          <w:rFonts w:hint="eastAsia"/>
        </w:rPr>
        <w:t>18</w:t>
      </w:r>
      <w:r w:rsidR="004D3198">
        <w:rPr>
          <w:rFonts w:hint="eastAsia"/>
        </w:rPr>
        <w:t>区域的空白处按鼠标右键，在新弹出的菜单中，选择“新组”，</w:t>
      </w:r>
    </w:p>
    <w:p w:rsidR="004D3198" w:rsidRDefault="004D3198" w:rsidP="008C73FD">
      <w:pPr>
        <w:jc w:val="left"/>
      </w:pPr>
      <w:r>
        <w:rPr>
          <w:rFonts w:hint="eastAsia"/>
        </w:rPr>
        <w:t xml:space="preserve"> </w:t>
      </w:r>
      <w:r>
        <w:rPr>
          <w:rFonts w:hint="eastAsia"/>
        </w:rPr>
        <w:t>输入新组的名称，“确认”即可。</w:t>
      </w:r>
    </w:p>
    <w:p w:rsidR="004D3198" w:rsidRDefault="004D3198" w:rsidP="008C73FD">
      <w:pPr>
        <w:jc w:val="left"/>
      </w:pPr>
      <w:r>
        <w:rPr>
          <w:rFonts w:hint="eastAsia"/>
        </w:rPr>
        <w:tab/>
      </w:r>
      <w:r>
        <w:rPr>
          <w:rFonts w:hint="eastAsia"/>
        </w:rPr>
        <w:t>在</w:t>
      </w:r>
      <w:r>
        <w:rPr>
          <w:rFonts w:hint="eastAsia"/>
        </w:rPr>
        <w:t>18</w:t>
      </w:r>
      <w:r>
        <w:rPr>
          <w:rFonts w:hint="eastAsia"/>
        </w:rPr>
        <w:t>区域，在组名称上按鼠标右键，在新弹出的菜单中：</w:t>
      </w:r>
    </w:p>
    <w:p w:rsidR="004D3198" w:rsidRDefault="004D3198" w:rsidP="008C73FD">
      <w:pPr>
        <w:jc w:val="left"/>
      </w:pPr>
      <w:r>
        <w:rPr>
          <w:rFonts w:hint="eastAsia"/>
        </w:rPr>
        <w:tab/>
        <w:t>1</w:t>
      </w:r>
      <w:r>
        <w:rPr>
          <w:rFonts w:hint="eastAsia"/>
        </w:rPr>
        <w:t>，选择“编辑”，可以修改组的名称。</w:t>
      </w:r>
    </w:p>
    <w:p w:rsidR="004D3198" w:rsidRPr="004D3198" w:rsidRDefault="004D3198" w:rsidP="008C73FD">
      <w:pPr>
        <w:jc w:val="left"/>
      </w:pPr>
      <w:r>
        <w:rPr>
          <w:rFonts w:hint="eastAsia"/>
        </w:rPr>
        <w:tab/>
        <w:t>2</w:t>
      </w:r>
      <w:r>
        <w:rPr>
          <w:rFonts w:hint="eastAsia"/>
        </w:rPr>
        <w:t>，选择“增加”，可以在该组下增加新的监控设备。</w:t>
      </w:r>
    </w:p>
    <w:p w:rsidR="004D3198" w:rsidRDefault="004D3198" w:rsidP="008C73FD">
      <w:pPr>
        <w:jc w:val="left"/>
      </w:pPr>
      <w:r>
        <w:rPr>
          <w:rFonts w:hint="eastAsia"/>
        </w:rPr>
        <w:tab/>
      </w:r>
    </w:p>
    <w:p w:rsidR="004D3198" w:rsidRDefault="004D3198" w:rsidP="008C73FD">
      <w:pPr>
        <w:jc w:val="left"/>
      </w:pPr>
      <w:r>
        <w:rPr>
          <w:rFonts w:hint="eastAsia"/>
        </w:rPr>
        <w:tab/>
      </w:r>
      <w:r>
        <w:rPr>
          <w:rFonts w:hint="eastAsia"/>
        </w:rPr>
        <w:t>也可在其他组里，鼠标左键按住，将选择的监控设备上下移动位置或者进入其他组。</w:t>
      </w:r>
    </w:p>
    <w:p w:rsidR="008C73FD" w:rsidRDefault="008C73FD" w:rsidP="008C73FD">
      <w:pPr>
        <w:jc w:val="left"/>
      </w:pPr>
      <w:r>
        <w:rPr>
          <w:rFonts w:hint="eastAsia"/>
        </w:rPr>
        <w:tab/>
      </w:r>
    </w:p>
    <w:p w:rsidR="005B1E25" w:rsidRDefault="008E39F3" w:rsidP="005B1E25">
      <w:pPr>
        <w:jc w:val="left"/>
      </w:pPr>
      <w:r>
        <w:rPr>
          <w:rFonts w:hint="eastAsia"/>
        </w:rPr>
        <w:t>六、</w:t>
      </w:r>
      <w:r w:rsidR="004D3198">
        <w:rPr>
          <w:rFonts w:hint="eastAsia"/>
        </w:rPr>
        <w:t>设备</w:t>
      </w:r>
      <w:r>
        <w:rPr>
          <w:rFonts w:hint="eastAsia"/>
        </w:rPr>
        <w:t>监控</w:t>
      </w:r>
    </w:p>
    <w:p w:rsidR="005B1E25" w:rsidRDefault="005B1E25" w:rsidP="005B1E25">
      <w:pPr>
        <w:jc w:val="left"/>
      </w:pPr>
      <w:r>
        <w:rPr>
          <w:rFonts w:hint="eastAsia"/>
        </w:rPr>
        <w:tab/>
      </w:r>
      <w:r>
        <w:rPr>
          <w:rFonts w:hint="eastAsia"/>
        </w:rPr>
        <w:t>选择监控设备的单元格，按鼠标右键，</w:t>
      </w:r>
      <w:r>
        <w:rPr>
          <w:rFonts w:hint="eastAsia"/>
        </w:rPr>
        <w:t xml:space="preserve"> </w:t>
      </w:r>
      <w:r>
        <w:rPr>
          <w:rFonts w:hint="eastAsia"/>
        </w:rPr>
        <w:t>弹出设备可执行的操作（不同的设备，可操作的功能不同）。如下图：</w:t>
      </w:r>
    </w:p>
    <w:p w:rsidR="005B1E25" w:rsidRDefault="005B1E25" w:rsidP="005B1E25">
      <w:pPr>
        <w:jc w:val="center"/>
      </w:pPr>
      <w:r>
        <w:rPr>
          <w:noProof/>
        </w:rPr>
        <w:drawing>
          <wp:inline distT="0" distB="0" distL="0" distR="0">
            <wp:extent cx="4292956" cy="2292515"/>
            <wp:effectExtent l="19050" t="0" r="0" b="0"/>
            <wp:docPr id="26" name="图片 14" descr="C:\Users\yanghy\AppData\Local\Temp\1609235010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yanghy\AppData\Local\Temp\1609235010(1).pn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956" cy="2292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1E25" w:rsidRDefault="005B1E25" w:rsidP="005B1E25">
      <w:pPr>
        <w:jc w:val="center"/>
      </w:pPr>
    </w:p>
    <w:p w:rsidR="005B1E25" w:rsidRDefault="00E84D00" w:rsidP="005B1E25">
      <w:pPr>
        <w:jc w:val="left"/>
      </w:pPr>
      <w:r>
        <w:rPr>
          <w:rFonts w:hint="eastAsia"/>
          <w:noProof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3524250</wp:posOffset>
            </wp:positionH>
            <wp:positionV relativeFrom="paragraph">
              <wp:posOffset>176530</wp:posOffset>
            </wp:positionV>
            <wp:extent cx="2248535" cy="1276350"/>
            <wp:effectExtent l="19050" t="0" r="0" b="0"/>
            <wp:wrapSquare wrapText="bothSides"/>
            <wp:docPr id="28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8535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B1E25">
        <w:rPr>
          <w:rFonts w:hint="eastAsia"/>
        </w:rPr>
        <w:tab/>
      </w:r>
      <w:r w:rsidR="005B1E25">
        <w:rPr>
          <w:rFonts w:hint="eastAsia"/>
        </w:rPr>
        <w:t>所有的设备都有“配置”、“删除”和“编辑”这三项，</w:t>
      </w:r>
      <w:r w:rsidR="005B1E25">
        <w:rPr>
          <w:rFonts w:hint="eastAsia"/>
        </w:rPr>
        <w:t xml:space="preserve"> </w:t>
      </w:r>
      <w:r w:rsidR="005B1E25">
        <w:rPr>
          <w:rFonts w:hint="eastAsia"/>
        </w:rPr>
        <w:t>其功能和第四节（四、删除和修改监控设备</w:t>
      </w:r>
      <w:r w:rsidR="005B1E25">
        <w:t>）</w:t>
      </w:r>
      <w:r w:rsidR="005B1E25">
        <w:rPr>
          <w:rFonts w:hint="eastAsia"/>
        </w:rPr>
        <w:t>完全一样</w:t>
      </w:r>
      <w:r w:rsidR="005B1E25">
        <w:t>。</w:t>
      </w:r>
    </w:p>
    <w:p w:rsidR="00E84D00" w:rsidRDefault="00EF5A70" w:rsidP="005B1E25">
      <w:pPr>
        <w:jc w:val="left"/>
      </w:pPr>
      <w:r>
        <w:rPr>
          <w:rFonts w:hint="eastAsia"/>
        </w:rPr>
        <w:tab/>
      </w:r>
    </w:p>
    <w:p w:rsidR="006F6D9E" w:rsidRDefault="00EF5A70" w:rsidP="00EF5A70">
      <w:pPr>
        <w:jc w:val="left"/>
      </w:pPr>
      <w:r>
        <w:rPr>
          <w:rFonts w:hint="eastAsia"/>
        </w:rPr>
        <w:tab/>
        <w:t>1.</w:t>
      </w:r>
      <w:r w:rsidR="006F6D9E">
        <w:rPr>
          <w:rFonts w:hint="eastAsia"/>
        </w:rPr>
        <w:t>事情</w:t>
      </w:r>
      <w:r>
        <w:rPr>
          <w:rFonts w:hint="eastAsia"/>
        </w:rPr>
        <w:t>记录</w:t>
      </w:r>
      <w:r>
        <w:rPr>
          <w:rFonts w:hint="eastAsia"/>
        </w:rPr>
        <w:t xml:space="preserve">: </w:t>
      </w:r>
    </w:p>
    <w:p w:rsidR="00EF5A70" w:rsidRDefault="006F6D9E" w:rsidP="00EF5A70">
      <w:pPr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 w:rsidR="00EF5A70">
        <w:rPr>
          <w:rFonts w:hint="eastAsia"/>
        </w:rPr>
        <w:t>显示设备的所有报警记录。</w:t>
      </w:r>
    </w:p>
    <w:p w:rsidR="00EF5A70" w:rsidRDefault="006F6D9E" w:rsidP="00EF5A70">
      <w:pPr>
        <w:jc w:val="left"/>
      </w:pPr>
      <w:r>
        <w:rPr>
          <w:rFonts w:hint="eastAsia"/>
        </w:rPr>
        <w:tab/>
        <w:t>2,</w:t>
      </w:r>
      <w:r>
        <w:rPr>
          <w:rFonts w:hint="eastAsia"/>
        </w:rPr>
        <w:t>运行记录</w:t>
      </w:r>
      <w:r>
        <w:rPr>
          <w:rFonts w:hint="eastAsia"/>
        </w:rPr>
        <w:t>:</w:t>
      </w:r>
    </w:p>
    <w:p w:rsidR="006F6D9E" w:rsidRDefault="006F6D9E" w:rsidP="00EF5A70">
      <w:pPr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显示设备的历史运行记录</w:t>
      </w:r>
      <w:r>
        <w:rPr>
          <w:rFonts w:hint="eastAsia"/>
        </w:rPr>
        <w:t>,</w:t>
      </w:r>
      <w:r>
        <w:rPr>
          <w:rFonts w:hint="eastAsia"/>
        </w:rPr>
        <w:t>包括记录在本电脑和监控卡上的记录</w:t>
      </w:r>
      <w:r>
        <w:rPr>
          <w:rFonts w:hint="eastAsia"/>
        </w:rPr>
        <w:t>.</w:t>
      </w:r>
    </w:p>
    <w:p w:rsidR="006F6D9E" w:rsidRDefault="006F6D9E" w:rsidP="006F6D9E">
      <w:pPr>
        <w:jc w:val="left"/>
      </w:pPr>
      <w:r>
        <w:rPr>
          <w:rFonts w:hint="eastAsia"/>
        </w:rPr>
        <w:tab/>
      </w:r>
      <w:r>
        <w:rPr>
          <w:rFonts w:hint="eastAsia"/>
        </w:rPr>
        <w:t>所有类型的设备都有</w:t>
      </w:r>
      <w:r w:rsidR="00191C7C">
        <w:rPr>
          <w:rFonts w:hint="eastAsia"/>
        </w:rPr>
        <w:t>以上两项功能</w:t>
      </w:r>
      <w:r w:rsidR="001D1A6C">
        <w:rPr>
          <w:rFonts w:hint="eastAsia"/>
        </w:rPr>
        <w:t>.</w:t>
      </w:r>
      <w:r w:rsidR="001D1A6C">
        <w:rPr>
          <w:rFonts w:hint="eastAsia"/>
        </w:rPr>
        <w:t>显示时以</w:t>
      </w:r>
      <w:r w:rsidR="001D1A6C">
        <w:rPr>
          <w:rFonts w:hint="eastAsia"/>
        </w:rPr>
        <w:t>Excel</w:t>
      </w:r>
      <w:r w:rsidR="001D1A6C">
        <w:rPr>
          <w:rFonts w:hint="eastAsia"/>
        </w:rPr>
        <w:t>方式打开</w:t>
      </w:r>
      <w:r w:rsidR="001D1A6C">
        <w:rPr>
          <w:rFonts w:hint="eastAsia"/>
        </w:rPr>
        <w:t>,</w:t>
      </w:r>
      <w:r w:rsidR="001D1A6C">
        <w:rPr>
          <w:rFonts w:hint="eastAsia"/>
        </w:rPr>
        <w:t>可以选择另存为</w:t>
      </w:r>
      <w:r w:rsidR="001D1A6C">
        <w:rPr>
          <w:rFonts w:hint="eastAsia"/>
        </w:rPr>
        <w:t>,</w:t>
      </w:r>
      <w:r w:rsidR="001D1A6C">
        <w:rPr>
          <w:rFonts w:hint="eastAsia"/>
        </w:rPr>
        <w:t>便于以后查看</w:t>
      </w:r>
      <w:r w:rsidR="001D1A6C">
        <w:rPr>
          <w:rFonts w:hint="eastAsia"/>
        </w:rPr>
        <w:t>.</w:t>
      </w:r>
    </w:p>
    <w:p w:rsidR="006F6D9E" w:rsidRPr="006F6D9E" w:rsidRDefault="006F6D9E" w:rsidP="00EF5A70">
      <w:pPr>
        <w:jc w:val="left"/>
      </w:pPr>
    </w:p>
    <w:p w:rsidR="00EF5A70" w:rsidRPr="00EF5A70" w:rsidRDefault="00EF5A70" w:rsidP="005B1E25">
      <w:pPr>
        <w:jc w:val="left"/>
      </w:pPr>
      <w:r>
        <w:rPr>
          <w:rFonts w:hint="eastAsia"/>
        </w:rPr>
        <w:lastRenderedPageBreak/>
        <w:tab/>
      </w:r>
      <w:r>
        <w:rPr>
          <w:rFonts w:hint="eastAsia"/>
        </w:rPr>
        <w:t>以下功能为</w:t>
      </w:r>
      <w:r>
        <w:rPr>
          <w:rFonts w:hint="eastAsia"/>
        </w:rPr>
        <w:t>UPS</w:t>
      </w:r>
      <w:r>
        <w:rPr>
          <w:rFonts w:hint="eastAsia"/>
        </w:rPr>
        <w:t>等电源设备的功能</w:t>
      </w:r>
      <w:r>
        <w:rPr>
          <w:rFonts w:hint="eastAsia"/>
        </w:rPr>
        <w:t>:</w:t>
      </w:r>
    </w:p>
    <w:p w:rsidR="00E84D00" w:rsidRDefault="00E84D00" w:rsidP="005B1E25">
      <w:pPr>
        <w:jc w:val="left"/>
      </w:pPr>
      <w:r>
        <w:rPr>
          <w:rFonts w:hint="eastAsia"/>
        </w:rPr>
        <w:tab/>
      </w:r>
      <w:r w:rsidR="00073B69">
        <w:rPr>
          <w:rFonts w:hint="eastAsia"/>
        </w:rPr>
        <w:t>3</w:t>
      </w:r>
      <w:r w:rsidR="00B16EDB">
        <w:rPr>
          <w:rFonts w:hint="eastAsia"/>
        </w:rPr>
        <w:t>.</w:t>
      </w:r>
      <w:r>
        <w:rPr>
          <w:rFonts w:hint="eastAsia"/>
        </w:rPr>
        <w:t>修改名称和密码</w:t>
      </w:r>
      <w:r w:rsidR="00B16EDB">
        <w:rPr>
          <w:rFonts w:hint="eastAsia"/>
        </w:rPr>
        <w:t>:</w:t>
      </w:r>
      <w:r>
        <w:rPr>
          <w:rFonts w:hint="eastAsia"/>
        </w:rPr>
        <w:t xml:space="preserve"> </w:t>
      </w:r>
      <w:r>
        <w:rPr>
          <w:rFonts w:hint="eastAsia"/>
        </w:rPr>
        <w:t>为监控设备取一个便于记忆的名字，并设置密码，以免其他人操作被监控的设备。</w:t>
      </w:r>
    </w:p>
    <w:p w:rsidR="00E84D00" w:rsidRDefault="00073B69" w:rsidP="005B1E25">
      <w:pPr>
        <w:jc w:val="left"/>
      </w:pPr>
      <w:r>
        <w:rPr>
          <w:rFonts w:hint="eastAsia"/>
        </w:rPr>
        <w:tab/>
        <w:t>4</w:t>
      </w:r>
      <w:r w:rsidR="00EF5A70">
        <w:rPr>
          <w:rFonts w:hint="eastAsia"/>
        </w:rPr>
        <w:t>.</w:t>
      </w:r>
      <w:r w:rsidR="00EF5A70">
        <w:rPr>
          <w:rFonts w:hint="eastAsia"/>
        </w:rPr>
        <w:t>保养放电</w:t>
      </w:r>
      <w:r w:rsidR="00EF5A70">
        <w:rPr>
          <w:rFonts w:hint="eastAsia"/>
        </w:rPr>
        <w:t>/</w:t>
      </w:r>
      <w:r w:rsidR="00EF5A70">
        <w:rPr>
          <w:rFonts w:hint="eastAsia"/>
        </w:rPr>
        <w:t>终止放电</w:t>
      </w:r>
    </w:p>
    <w:p w:rsidR="00EF5A70" w:rsidRDefault="00D0000B" w:rsidP="00EF5A70">
      <w:pPr>
        <w:ind w:leftChars="400" w:left="840"/>
        <w:jc w:val="left"/>
      </w:pPr>
      <w:r>
        <w:rPr>
          <w:rFonts w:hint="eastAsia"/>
          <w:noProof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4046855</wp:posOffset>
            </wp:positionH>
            <wp:positionV relativeFrom="paragraph">
              <wp:posOffset>-635</wp:posOffset>
            </wp:positionV>
            <wp:extent cx="1601470" cy="1104265"/>
            <wp:effectExtent l="19050" t="0" r="0" b="0"/>
            <wp:wrapSquare wrapText="bothSides"/>
            <wp:docPr id="29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1470" cy="1104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F5A70">
        <w:rPr>
          <w:rFonts w:hint="eastAsia"/>
        </w:rPr>
        <w:tab/>
      </w:r>
      <w:r w:rsidR="00EF5A70">
        <w:rPr>
          <w:rFonts w:hint="eastAsia"/>
        </w:rPr>
        <w:t>对</w:t>
      </w:r>
      <w:r w:rsidR="00EF5A70">
        <w:rPr>
          <w:rFonts w:hint="eastAsia"/>
        </w:rPr>
        <w:t>UPS</w:t>
      </w:r>
      <w:r w:rsidR="00EF5A70">
        <w:rPr>
          <w:rFonts w:hint="eastAsia"/>
        </w:rPr>
        <w:t>等电源的电池做深度保养放电</w:t>
      </w:r>
      <w:r w:rsidR="00EF5A70">
        <w:rPr>
          <w:rFonts w:hint="eastAsia"/>
        </w:rPr>
        <w:t>.</w:t>
      </w:r>
      <w:r w:rsidR="00EF5A70">
        <w:rPr>
          <w:rFonts w:hint="eastAsia"/>
        </w:rPr>
        <w:t>选择此功能后</w:t>
      </w:r>
      <w:r w:rsidR="00EF5A70">
        <w:rPr>
          <w:rFonts w:hint="eastAsia"/>
        </w:rPr>
        <w:t>,</w:t>
      </w:r>
      <w:r w:rsidR="00EF5A70">
        <w:rPr>
          <w:rFonts w:hint="eastAsia"/>
        </w:rPr>
        <w:t>需要再次确认是否执行</w:t>
      </w:r>
      <w:r w:rsidR="00EF5A70">
        <w:rPr>
          <w:rFonts w:hint="eastAsia"/>
        </w:rPr>
        <w:t>.</w:t>
      </w:r>
      <w:r w:rsidR="00EF5A70" w:rsidRPr="00EF5A70">
        <w:rPr>
          <w:rFonts w:hint="eastAsia"/>
        </w:rPr>
        <w:t xml:space="preserve"> </w:t>
      </w:r>
    </w:p>
    <w:p w:rsidR="00EF5A70" w:rsidRDefault="00EF5A70" w:rsidP="00EF5A70">
      <w:pPr>
        <w:ind w:leftChars="400" w:left="840"/>
        <w:jc w:val="left"/>
      </w:pPr>
      <w:r>
        <w:rPr>
          <w:rFonts w:hint="eastAsia"/>
        </w:rPr>
        <w:tab/>
      </w:r>
      <w:r>
        <w:rPr>
          <w:rFonts w:hint="eastAsia"/>
        </w:rPr>
        <w:t>如果</w:t>
      </w:r>
      <w:r>
        <w:rPr>
          <w:rFonts w:hint="eastAsia"/>
        </w:rPr>
        <w:t>UPS</w:t>
      </w:r>
      <w:r>
        <w:rPr>
          <w:rFonts w:hint="eastAsia"/>
        </w:rPr>
        <w:t>电源已经在深度放电中</w:t>
      </w:r>
      <w:r>
        <w:rPr>
          <w:rFonts w:hint="eastAsia"/>
        </w:rPr>
        <w:t xml:space="preserve">, </w:t>
      </w:r>
      <w:r>
        <w:rPr>
          <w:rFonts w:hint="eastAsia"/>
        </w:rPr>
        <w:t>该功能项变为</w:t>
      </w:r>
      <w:r>
        <w:rPr>
          <w:rFonts w:hint="eastAsia"/>
        </w:rPr>
        <w:t>"</w:t>
      </w:r>
      <w:r>
        <w:rPr>
          <w:rFonts w:hint="eastAsia"/>
        </w:rPr>
        <w:t>终止放电</w:t>
      </w:r>
      <w:r>
        <w:rPr>
          <w:rFonts w:hint="eastAsia"/>
        </w:rPr>
        <w:t xml:space="preserve">", </w:t>
      </w:r>
      <w:r>
        <w:rPr>
          <w:rFonts w:hint="eastAsia"/>
        </w:rPr>
        <w:t>可终止放电过程</w:t>
      </w:r>
      <w:r>
        <w:rPr>
          <w:rFonts w:hint="eastAsia"/>
        </w:rPr>
        <w:t>.</w:t>
      </w:r>
      <w:r>
        <w:rPr>
          <w:rFonts w:hint="eastAsia"/>
        </w:rPr>
        <w:t>当然</w:t>
      </w:r>
      <w:r>
        <w:rPr>
          <w:rFonts w:hint="eastAsia"/>
        </w:rPr>
        <w:t>,</w:t>
      </w:r>
      <w:r>
        <w:rPr>
          <w:rFonts w:hint="eastAsia"/>
        </w:rPr>
        <w:t>也需要再次确认是否终止放电</w:t>
      </w:r>
      <w:r>
        <w:rPr>
          <w:rFonts w:hint="eastAsia"/>
        </w:rPr>
        <w:t>.</w:t>
      </w:r>
    </w:p>
    <w:p w:rsidR="00EF5A70" w:rsidRDefault="00073B69" w:rsidP="00EF5A70">
      <w:pPr>
        <w:ind w:leftChars="200" w:left="420"/>
        <w:jc w:val="left"/>
      </w:pPr>
      <w:r>
        <w:rPr>
          <w:rFonts w:hint="eastAsia"/>
        </w:rPr>
        <w:t>5</w:t>
      </w:r>
      <w:r w:rsidR="00EF5A70">
        <w:rPr>
          <w:rFonts w:hint="eastAsia"/>
        </w:rPr>
        <w:t xml:space="preserve">. </w:t>
      </w:r>
      <w:r w:rsidR="00EF5A70">
        <w:rPr>
          <w:rFonts w:hint="eastAsia"/>
        </w:rPr>
        <w:t>自检查测试</w:t>
      </w:r>
    </w:p>
    <w:p w:rsidR="00EF5A70" w:rsidRDefault="00EF5A70" w:rsidP="00EF5A70">
      <w:pPr>
        <w:ind w:leftChars="200" w:left="420"/>
        <w:jc w:val="left"/>
      </w:pPr>
      <w:r>
        <w:rPr>
          <w:rFonts w:hint="eastAsia"/>
        </w:rPr>
        <w:tab/>
      </w:r>
      <w:r>
        <w:rPr>
          <w:rFonts w:hint="eastAsia"/>
        </w:rPr>
        <w:t>对</w:t>
      </w:r>
      <w:r>
        <w:rPr>
          <w:rFonts w:hint="eastAsia"/>
        </w:rPr>
        <w:t>UPS</w:t>
      </w:r>
      <w:r>
        <w:rPr>
          <w:rFonts w:hint="eastAsia"/>
        </w:rPr>
        <w:t>设备</w:t>
      </w:r>
      <w:r w:rsidR="007C0C55">
        <w:rPr>
          <w:rFonts w:hint="eastAsia"/>
        </w:rPr>
        <w:t>做</w:t>
      </w:r>
      <w:r w:rsidR="007C0C55">
        <w:rPr>
          <w:rFonts w:hint="eastAsia"/>
        </w:rPr>
        <w:t>10</w:t>
      </w:r>
      <w:r w:rsidR="007C0C55">
        <w:rPr>
          <w:rFonts w:hint="eastAsia"/>
        </w:rPr>
        <w:t>秒钟自测试检查</w:t>
      </w:r>
      <w:r w:rsidR="007C0C55">
        <w:rPr>
          <w:rFonts w:hint="eastAsia"/>
        </w:rPr>
        <w:t>.</w:t>
      </w:r>
    </w:p>
    <w:p w:rsidR="000F3537" w:rsidRDefault="000F3537" w:rsidP="00EF5A70">
      <w:pPr>
        <w:ind w:leftChars="200" w:left="420"/>
        <w:jc w:val="left"/>
      </w:pPr>
    </w:p>
    <w:p w:rsidR="000F3537" w:rsidRPr="000F3537" w:rsidRDefault="000F3537" w:rsidP="000F3537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0F3537">
        <w:rPr>
          <w:rFonts w:ascii="宋体" w:eastAsia="宋体" w:hAnsi="宋体" w:cs="宋体" w:hint="eastAsia"/>
          <w:kern w:val="0"/>
          <w:szCs w:val="21"/>
        </w:rPr>
        <w:tab/>
        <w:t>其他类设备的</w:t>
      </w:r>
      <w:r>
        <w:rPr>
          <w:rFonts w:ascii="宋体" w:eastAsia="宋体" w:hAnsi="宋体" w:cs="宋体" w:hint="eastAsia"/>
          <w:kern w:val="0"/>
          <w:szCs w:val="21"/>
        </w:rPr>
        <w:t>监控</w:t>
      </w:r>
      <w:r w:rsidRPr="000F3537">
        <w:rPr>
          <w:rFonts w:ascii="宋体" w:eastAsia="宋体" w:hAnsi="宋体" w:cs="宋体" w:hint="eastAsia"/>
          <w:kern w:val="0"/>
          <w:szCs w:val="21"/>
        </w:rPr>
        <w:t>操作</w:t>
      </w:r>
      <w:r w:rsidR="000A5E08">
        <w:rPr>
          <w:rFonts w:ascii="宋体" w:eastAsia="宋体" w:hAnsi="宋体" w:cs="宋体" w:hint="eastAsia"/>
          <w:kern w:val="0"/>
          <w:szCs w:val="21"/>
        </w:rPr>
        <w:t>与</w:t>
      </w:r>
      <w:r>
        <w:rPr>
          <w:rFonts w:ascii="宋体" w:eastAsia="宋体" w:hAnsi="宋体" w:cs="宋体" w:hint="eastAsia"/>
          <w:kern w:val="0"/>
          <w:szCs w:val="21"/>
        </w:rPr>
        <w:t>UPS</w:t>
      </w:r>
      <w:r w:rsidR="000A5E08">
        <w:rPr>
          <w:rFonts w:ascii="宋体" w:eastAsia="宋体" w:hAnsi="宋体" w:cs="宋体" w:hint="eastAsia"/>
          <w:kern w:val="0"/>
          <w:szCs w:val="21"/>
        </w:rPr>
        <w:t>等电源的监控操作方式基本相同。</w:t>
      </w:r>
    </w:p>
    <w:p w:rsidR="007C0C55" w:rsidRDefault="007C0C55" w:rsidP="00EF5A70">
      <w:pPr>
        <w:ind w:leftChars="200" w:left="420"/>
        <w:jc w:val="left"/>
      </w:pPr>
    </w:p>
    <w:p w:rsidR="00431CDC" w:rsidRPr="00680C4A" w:rsidRDefault="00431CDC" w:rsidP="00431CDC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680C4A">
        <w:rPr>
          <w:rFonts w:ascii="宋体" w:eastAsia="宋体" w:hAnsi="宋体" w:cs="宋体" w:hint="eastAsia"/>
          <w:kern w:val="0"/>
          <w:szCs w:val="21"/>
        </w:rPr>
        <w:t>七、</w:t>
      </w:r>
      <w:r w:rsidR="00F82548" w:rsidRPr="00680C4A">
        <w:rPr>
          <w:rFonts w:ascii="宋体" w:eastAsia="宋体" w:hAnsi="宋体" w:cs="宋体" w:hint="eastAsia"/>
          <w:kern w:val="0"/>
          <w:szCs w:val="21"/>
        </w:rPr>
        <w:t>设备报警:</w:t>
      </w:r>
    </w:p>
    <w:p w:rsidR="00F82548" w:rsidRPr="00680C4A" w:rsidRDefault="00431CDC" w:rsidP="00431CDC">
      <w:pPr>
        <w:widowControl/>
        <w:ind w:leftChars="200" w:left="420"/>
        <w:jc w:val="left"/>
        <w:rPr>
          <w:rFonts w:ascii="宋体" w:eastAsia="宋体" w:hAnsi="宋体" w:cs="宋体"/>
          <w:kern w:val="0"/>
          <w:szCs w:val="21"/>
        </w:rPr>
      </w:pPr>
      <w:r w:rsidRPr="00680C4A">
        <w:rPr>
          <w:rFonts w:ascii="宋体" w:eastAsia="宋体" w:hAnsi="宋体" w:cs="宋体" w:hint="eastAsia"/>
          <w:kern w:val="0"/>
          <w:szCs w:val="21"/>
        </w:rPr>
        <w:tab/>
      </w:r>
      <w:r w:rsidR="00F82548" w:rsidRPr="00680C4A">
        <w:rPr>
          <w:rFonts w:ascii="宋体" w:eastAsia="宋体" w:hAnsi="宋体" w:cs="宋体" w:hint="eastAsia"/>
          <w:kern w:val="0"/>
          <w:szCs w:val="21"/>
        </w:rPr>
        <w:t>当</w:t>
      </w:r>
      <w:r w:rsidRPr="00680C4A">
        <w:rPr>
          <w:rFonts w:ascii="宋体" w:eastAsia="宋体" w:hAnsi="宋体" w:cs="宋体" w:hint="eastAsia"/>
          <w:kern w:val="0"/>
          <w:szCs w:val="21"/>
        </w:rPr>
        <w:t>监控的</w:t>
      </w:r>
      <w:r w:rsidR="00F82548" w:rsidRPr="00680C4A">
        <w:rPr>
          <w:rFonts w:ascii="宋体" w:eastAsia="宋体" w:hAnsi="宋体" w:cs="宋体" w:hint="eastAsia"/>
          <w:kern w:val="0"/>
          <w:szCs w:val="21"/>
        </w:rPr>
        <w:t xml:space="preserve">设备发生报警时, </w:t>
      </w:r>
      <w:r w:rsidRPr="00680C4A">
        <w:rPr>
          <w:rFonts w:ascii="宋体" w:eastAsia="宋体" w:hAnsi="宋体" w:cs="宋体" w:hint="eastAsia"/>
          <w:kern w:val="0"/>
          <w:szCs w:val="21"/>
        </w:rPr>
        <w:t>在18区域里，发生报警的</w:t>
      </w:r>
      <w:r w:rsidR="00F82548" w:rsidRPr="00680C4A">
        <w:rPr>
          <w:rFonts w:ascii="宋体" w:eastAsia="宋体" w:hAnsi="宋体" w:cs="宋体" w:hint="eastAsia"/>
          <w:kern w:val="0"/>
          <w:szCs w:val="21"/>
        </w:rPr>
        <w:t>设备</w:t>
      </w:r>
      <w:r w:rsidRPr="00680C4A">
        <w:rPr>
          <w:rFonts w:ascii="宋体" w:eastAsia="宋体" w:hAnsi="宋体" w:cs="宋体" w:hint="eastAsia"/>
          <w:kern w:val="0"/>
          <w:szCs w:val="21"/>
        </w:rPr>
        <w:t>名称（或者序列号）</w:t>
      </w:r>
      <w:r w:rsidR="00137EED" w:rsidRPr="00680C4A">
        <w:rPr>
          <w:rFonts w:ascii="宋体" w:eastAsia="宋体" w:hAnsi="宋体" w:cs="宋体" w:hint="eastAsia"/>
          <w:kern w:val="0"/>
          <w:szCs w:val="21"/>
        </w:rPr>
        <w:t>左边的</w:t>
      </w:r>
      <w:r w:rsidR="00F82548" w:rsidRPr="00680C4A">
        <w:rPr>
          <w:rFonts w:ascii="宋体" w:eastAsia="宋体" w:hAnsi="宋体" w:cs="宋体" w:hint="eastAsia"/>
          <w:kern w:val="0"/>
          <w:szCs w:val="21"/>
        </w:rPr>
        <w:t>指示灯会以红色闪烁.同时电脑会发出报警的声音(需要电脑安装连接了喇叭)</w:t>
      </w:r>
      <w:r w:rsidR="007C26B0" w:rsidRPr="00680C4A">
        <w:rPr>
          <w:rFonts w:ascii="宋体" w:eastAsia="宋体" w:hAnsi="宋体" w:cs="宋体" w:hint="eastAsia"/>
          <w:kern w:val="0"/>
          <w:szCs w:val="21"/>
        </w:rPr>
        <w:t>.</w:t>
      </w:r>
    </w:p>
    <w:p w:rsidR="00F82548" w:rsidRPr="00680C4A" w:rsidRDefault="006B04EA" w:rsidP="00407F62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680C4A">
        <w:rPr>
          <w:rFonts w:ascii="宋体" w:eastAsia="宋体" w:hAnsi="宋体" w:cs="宋体" w:hint="eastAsia"/>
          <w:kern w:val="0"/>
          <w:szCs w:val="21"/>
        </w:rPr>
        <w:tab/>
      </w:r>
      <w:r w:rsidR="003330EA" w:rsidRPr="00680C4A">
        <w:rPr>
          <w:rFonts w:ascii="宋体" w:eastAsia="宋体" w:hAnsi="宋体" w:cs="宋体" w:hint="eastAsia"/>
          <w:kern w:val="0"/>
          <w:szCs w:val="21"/>
        </w:rPr>
        <w:tab/>
      </w:r>
      <w:r w:rsidR="008D6DD1" w:rsidRPr="00680C4A">
        <w:rPr>
          <w:rFonts w:ascii="宋体" w:eastAsia="宋体" w:hAnsi="宋体" w:cs="宋体" w:hint="eastAsia"/>
          <w:kern w:val="0"/>
          <w:szCs w:val="21"/>
        </w:rPr>
        <w:t>同时报警</w:t>
      </w:r>
      <w:r w:rsidRPr="00680C4A">
        <w:rPr>
          <w:rFonts w:ascii="宋体" w:eastAsia="宋体" w:hAnsi="宋体" w:cs="宋体" w:hint="eastAsia"/>
          <w:kern w:val="0"/>
          <w:szCs w:val="21"/>
        </w:rPr>
        <w:t>设备</w:t>
      </w:r>
      <w:r w:rsidR="008D6DD1" w:rsidRPr="00680C4A">
        <w:rPr>
          <w:rFonts w:ascii="宋体" w:eastAsia="宋体" w:hAnsi="宋体" w:cs="宋体" w:hint="eastAsia"/>
          <w:kern w:val="0"/>
          <w:szCs w:val="21"/>
        </w:rPr>
        <w:t>的监控单元格</w:t>
      </w:r>
      <w:r w:rsidRPr="00680C4A">
        <w:rPr>
          <w:rFonts w:ascii="宋体" w:eastAsia="宋体" w:hAnsi="宋体" w:cs="宋体" w:hint="eastAsia"/>
          <w:kern w:val="0"/>
          <w:szCs w:val="21"/>
        </w:rPr>
        <w:t>特别显示报警状态,如下图:</w:t>
      </w:r>
    </w:p>
    <w:p w:rsidR="00407F62" w:rsidRPr="00407F62" w:rsidRDefault="008D6DD1" w:rsidP="006B04EA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3913368" cy="2102756"/>
            <wp:effectExtent l="19050" t="0" r="0" b="0"/>
            <wp:docPr id="3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3368" cy="21027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7F62" w:rsidRDefault="006B04EA" w:rsidP="0023576B">
      <w:pPr>
        <w:widowControl/>
        <w:jc w:val="left"/>
      </w:pPr>
      <w:r>
        <w:rPr>
          <w:rFonts w:hint="eastAsia"/>
        </w:rPr>
        <w:tab/>
      </w:r>
      <w:r w:rsidR="003330EA">
        <w:rPr>
          <w:rFonts w:hint="eastAsia"/>
        </w:rPr>
        <w:tab/>
      </w:r>
      <w:r w:rsidR="008D6DD1">
        <w:rPr>
          <w:rFonts w:hint="eastAsia"/>
        </w:rPr>
        <w:t>点击监控屏幕</w:t>
      </w:r>
      <w:r>
        <w:rPr>
          <w:rFonts w:hint="eastAsia"/>
        </w:rPr>
        <w:t>任何</w:t>
      </w:r>
      <w:r w:rsidR="008D6DD1">
        <w:rPr>
          <w:rFonts w:hint="eastAsia"/>
        </w:rPr>
        <w:t>地方</w:t>
      </w:r>
      <w:r>
        <w:rPr>
          <w:rFonts w:hint="eastAsia"/>
        </w:rPr>
        <w:t xml:space="preserve">, </w:t>
      </w:r>
      <w:r>
        <w:rPr>
          <w:rFonts w:hint="eastAsia"/>
        </w:rPr>
        <w:t>报警声音停止</w:t>
      </w:r>
      <w:r w:rsidR="008D6DD1">
        <w:rPr>
          <w:rFonts w:hint="eastAsia"/>
        </w:rPr>
        <w:t>。</w:t>
      </w:r>
    </w:p>
    <w:p w:rsidR="006B04EA" w:rsidRDefault="006B04EA" w:rsidP="004500D8">
      <w:pPr>
        <w:widowControl/>
        <w:ind w:leftChars="400" w:left="840"/>
        <w:jc w:val="left"/>
        <w:rPr>
          <w:rFonts w:ascii="宋体" w:eastAsia="宋体" w:hAnsi="宋体" w:cs="宋体"/>
          <w:kern w:val="0"/>
          <w:szCs w:val="21"/>
        </w:rPr>
      </w:pPr>
      <w:r w:rsidRPr="008D6DD1">
        <w:rPr>
          <w:rFonts w:ascii="宋体" w:eastAsia="宋体" w:hAnsi="宋体" w:cs="宋体" w:hint="eastAsia"/>
          <w:kern w:val="0"/>
          <w:szCs w:val="21"/>
        </w:rPr>
        <w:t>在</w:t>
      </w:r>
      <w:r w:rsidR="008D6DD1" w:rsidRPr="008D6DD1">
        <w:rPr>
          <w:rFonts w:ascii="宋体" w:eastAsia="宋体" w:hAnsi="宋体" w:cs="宋体" w:hint="eastAsia"/>
          <w:kern w:val="0"/>
          <w:szCs w:val="21"/>
        </w:rPr>
        <w:t>发生</w:t>
      </w:r>
      <w:r w:rsidRPr="008D6DD1">
        <w:rPr>
          <w:rFonts w:ascii="宋体" w:eastAsia="宋体" w:hAnsi="宋体" w:cs="宋体" w:hint="eastAsia"/>
          <w:kern w:val="0"/>
          <w:szCs w:val="21"/>
        </w:rPr>
        <w:t>报警</w:t>
      </w:r>
      <w:r w:rsidR="008D6DD1" w:rsidRPr="008D6DD1">
        <w:rPr>
          <w:rFonts w:ascii="宋体" w:eastAsia="宋体" w:hAnsi="宋体" w:cs="宋体" w:hint="eastAsia"/>
          <w:kern w:val="0"/>
          <w:szCs w:val="21"/>
        </w:rPr>
        <w:t>的设备的单元格</w:t>
      </w:r>
      <w:r w:rsidR="00551961" w:rsidRPr="008D6DD1">
        <w:rPr>
          <w:rFonts w:ascii="宋体" w:eastAsia="宋体" w:hAnsi="宋体" w:cs="宋体" w:hint="eastAsia"/>
          <w:kern w:val="0"/>
          <w:szCs w:val="21"/>
        </w:rPr>
        <w:t>按鼠标左键</w:t>
      </w:r>
      <w:r w:rsidRPr="008D6DD1">
        <w:rPr>
          <w:rFonts w:ascii="宋体" w:eastAsia="宋体" w:hAnsi="宋体" w:cs="宋体" w:hint="eastAsia"/>
          <w:kern w:val="0"/>
          <w:szCs w:val="21"/>
        </w:rPr>
        <w:t xml:space="preserve">, </w:t>
      </w:r>
      <w:r w:rsidR="008D6DD1" w:rsidRPr="008D6DD1">
        <w:rPr>
          <w:rFonts w:ascii="宋体" w:eastAsia="宋体" w:hAnsi="宋体" w:cs="宋体" w:hint="eastAsia"/>
          <w:kern w:val="0"/>
          <w:szCs w:val="21"/>
        </w:rPr>
        <w:t>单元格</w:t>
      </w:r>
      <w:r w:rsidRPr="008D6DD1">
        <w:rPr>
          <w:rFonts w:ascii="宋体" w:eastAsia="宋体" w:hAnsi="宋体" w:cs="宋体" w:hint="eastAsia"/>
          <w:kern w:val="0"/>
          <w:szCs w:val="21"/>
        </w:rPr>
        <w:t>窗口恢复正常, 报警信息消失.</w:t>
      </w:r>
    </w:p>
    <w:p w:rsidR="004500D8" w:rsidRPr="004500D8" w:rsidRDefault="004500D8" w:rsidP="004500D8">
      <w:pPr>
        <w:widowControl/>
        <w:ind w:leftChars="400" w:left="840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noProof/>
          <w:kern w:val="0"/>
          <w:szCs w:val="21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3423920</wp:posOffset>
            </wp:positionH>
            <wp:positionV relativeFrom="paragraph">
              <wp:posOffset>209550</wp:posOffset>
            </wp:positionV>
            <wp:extent cx="2463800" cy="2533650"/>
            <wp:effectExtent l="19050" t="0" r="0" b="0"/>
            <wp:wrapSquare wrapText="bothSides"/>
            <wp:docPr id="10" name="图片 9" descr="微信图片_202102201558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微信图片_20210220155810.png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463800" cy="2533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500D8" w:rsidRDefault="00551961" w:rsidP="000B5338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680C4A">
        <w:rPr>
          <w:rFonts w:ascii="宋体" w:eastAsia="宋体" w:hAnsi="宋体" w:cs="宋体" w:hint="eastAsia"/>
          <w:kern w:val="0"/>
          <w:szCs w:val="21"/>
        </w:rPr>
        <w:t xml:space="preserve">八, </w:t>
      </w:r>
      <w:r w:rsidR="008A6616" w:rsidRPr="00680C4A">
        <w:rPr>
          <w:rFonts w:ascii="宋体" w:eastAsia="宋体" w:hAnsi="宋体" w:cs="宋体" w:hint="eastAsia"/>
          <w:kern w:val="0"/>
          <w:szCs w:val="21"/>
        </w:rPr>
        <w:t>配置Smart9软件功能</w:t>
      </w:r>
      <w:r w:rsidR="004500D8">
        <w:rPr>
          <w:rFonts w:ascii="宋体" w:eastAsia="宋体" w:hAnsi="宋体" w:cs="宋体" w:hint="eastAsia"/>
          <w:kern w:val="0"/>
          <w:szCs w:val="21"/>
        </w:rPr>
        <w:t>.</w:t>
      </w:r>
    </w:p>
    <w:p w:rsidR="00E0526D" w:rsidRDefault="00E0526D" w:rsidP="000B5338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ab/>
        <w:t>一般情况下不需要配置这些参数.</w:t>
      </w:r>
    </w:p>
    <w:p w:rsidR="004500D8" w:rsidRDefault="004500D8" w:rsidP="000B5338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ab/>
        <w:t>选择功能按扭5A. 弹出</w:t>
      </w:r>
      <w:r w:rsidR="009C318B">
        <w:rPr>
          <w:rFonts w:ascii="宋体" w:eastAsia="宋体" w:hAnsi="宋体" w:cs="宋体" w:hint="eastAsia"/>
          <w:kern w:val="0"/>
          <w:szCs w:val="21"/>
        </w:rPr>
        <w:t>如右</w:t>
      </w:r>
      <w:r>
        <w:rPr>
          <w:rFonts w:ascii="宋体" w:eastAsia="宋体" w:hAnsi="宋体" w:cs="宋体" w:hint="eastAsia"/>
          <w:kern w:val="0"/>
          <w:szCs w:val="21"/>
        </w:rPr>
        <w:t>窗口:</w:t>
      </w:r>
    </w:p>
    <w:p w:rsidR="004500D8" w:rsidRDefault="00E0526D" w:rsidP="000B5338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ab/>
        <w:t>1,自动翻页时间:</w:t>
      </w:r>
    </w:p>
    <w:p w:rsidR="00E0526D" w:rsidRDefault="00E0526D" w:rsidP="00E0526D">
      <w:pPr>
        <w:widowControl/>
        <w:ind w:leftChars="200" w:left="420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ab/>
        <w:t>监控设备的数量超过一个屏幕显示时,系统按照该时间间隔自动翻到下一页,到最后一页后,翻到第一页.</w:t>
      </w:r>
    </w:p>
    <w:p w:rsidR="00E0526D" w:rsidRPr="00680C4A" w:rsidRDefault="00E0526D" w:rsidP="00E0526D">
      <w:pPr>
        <w:widowControl/>
        <w:ind w:leftChars="200" w:left="420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ab/>
        <w:t>如果该参数为0,表示不自动翻页.</w:t>
      </w:r>
    </w:p>
    <w:p w:rsidR="00680C4A" w:rsidRDefault="0007433E" w:rsidP="00E0526D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 w:rsidRPr="00680C4A">
        <w:rPr>
          <w:rFonts w:ascii="宋体" w:eastAsia="宋体" w:hAnsi="宋体" w:cs="宋体" w:hint="eastAsia"/>
          <w:kern w:val="0"/>
          <w:szCs w:val="21"/>
        </w:rPr>
        <w:tab/>
      </w:r>
      <w:r w:rsidR="001E1E6F">
        <w:rPr>
          <w:rFonts w:ascii="宋体" w:eastAsia="宋体" w:hAnsi="宋体" w:cs="宋体" w:hint="eastAsia"/>
          <w:kern w:val="0"/>
          <w:szCs w:val="21"/>
        </w:rPr>
        <w:t>2,本地保存数据时间间隔:</w:t>
      </w:r>
    </w:p>
    <w:p w:rsidR="001E1E6F" w:rsidRDefault="001E1E6F" w:rsidP="001E1E6F">
      <w:pPr>
        <w:widowControl/>
        <w:ind w:leftChars="200" w:left="420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ab/>
        <w:t>系统按此参数保存设备的运行数据,便于以后查看.</w:t>
      </w:r>
    </w:p>
    <w:p w:rsidR="001E1E6F" w:rsidRPr="00680C4A" w:rsidRDefault="001E1E6F" w:rsidP="001E1E6F">
      <w:pPr>
        <w:widowControl/>
        <w:ind w:leftChars="200" w:left="420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ab/>
        <w:t>如果该参数为0,表示本系统不保存运行数据, 以后可以从监控卡上取7天以内的数据.</w:t>
      </w:r>
    </w:p>
    <w:p w:rsidR="00680C4A" w:rsidRDefault="00D0000B" w:rsidP="00E0526D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lastRenderedPageBreak/>
        <w:tab/>
      </w:r>
      <w:r w:rsidR="001E1E6F">
        <w:rPr>
          <w:rFonts w:ascii="宋体" w:eastAsia="宋体" w:hAnsi="宋体" w:cs="宋体" w:hint="eastAsia"/>
          <w:kern w:val="0"/>
          <w:szCs w:val="21"/>
        </w:rPr>
        <w:t>3,一键自检功能:</w:t>
      </w:r>
    </w:p>
    <w:p w:rsidR="001E1E6F" w:rsidRDefault="001E1E6F" w:rsidP="00E0526D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ab/>
      </w:r>
      <w:r>
        <w:rPr>
          <w:rFonts w:ascii="宋体" w:eastAsia="宋体" w:hAnsi="宋体" w:cs="宋体" w:hint="eastAsia"/>
          <w:kern w:val="0"/>
          <w:szCs w:val="21"/>
        </w:rPr>
        <w:tab/>
        <w:t>本功能用来对所有的UPS电源统一进行自检.</w:t>
      </w:r>
    </w:p>
    <w:p w:rsidR="001E1E6F" w:rsidRDefault="001E1E6F" w:rsidP="00E0526D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ab/>
        <w:t>4,一键放电功能:</w:t>
      </w:r>
    </w:p>
    <w:p w:rsidR="001E1E6F" w:rsidRDefault="001E1E6F" w:rsidP="00E0526D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ab/>
      </w:r>
      <w:r>
        <w:rPr>
          <w:rFonts w:ascii="宋体" w:eastAsia="宋体" w:hAnsi="宋体" w:cs="宋体" w:hint="eastAsia"/>
          <w:kern w:val="0"/>
          <w:szCs w:val="21"/>
        </w:rPr>
        <w:tab/>
        <w:t>本功能用来对素有的UPS电池做深度放电保养.</w:t>
      </w:r>
    </w:p>
    <w:p w:rsidR="001E1E6F" w:rsidRDefault="001E1E6F" w:rsidP="00E0526D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 xml:space="preserve">    3,4 两项功能只针对UPS电源, 因此平时可以隐藏,需要使用时再调出.</w:t>
      </w:r>
    </w:p>
    <w:p w:rsidR="001E1E6F" w:rsidRDefault="001E1E6F" w:rsidP="00E0526D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ab/>
        <w:t>调出后在屏幕的底部显示,也就是功能14和15.</w:t>
      </w:r>
    </w:p>
    <w:p w:rsidR="001E1E6F" w:rsidRDefault="001E1E6F" w:rsidP="00E0526D">
      <w:pPr>
        <w:widowControl/>
        <w:jc w:val="left"/>
        <w:rPr>
          <w:rFonts w:ascii="宋体" w:eastAsia="宋体" w:hAnsi="宋体" w:cs="宋体"/>
          <w:kern w:val="0"/>
          <w:szCs w:val="21"/>
        </w:rPr>
      </w:pPr>
    </w:p>
    <w:p w:rsidR="001E1E6F" w:rsidRDefault="001E1E6F" w:rsidP="00E0526D"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ab/>
        <w:t>5,内网通讯云服务器IP:</w:t>
      </w:r>
    </w:p>
    <w:p w:rsidR="001E1E6F" w:rsidRDefault="00DF4202" w:rsidP="00DF4202">
      <w:pPr>
        <w:widowControl/>
        <w:ind w:leftChars="200" w:left="420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ab/>
      </w:r>
      <w:r w:rsidR="001E1E6F">
        <w:rPr>
          <w:rFonts w:ascii="宋体" w:eastAsia="宋体" w:hAnsi="宋体" w:cs="宋体" w:hint="eastAsia"/>
          <w:kern w:val="0"/>
          <w:szCs w:val="21"/>
        </w:rPr>
        <w:t>如果在内部独立网络,比如</w:t>
      </w:r>
      <w:r>
        <w:rPr>
          <w:rFonts w:ascii="宋体" w:eastAsia="宋体" w:hAnsi="宋体" w:cs="宋体" w:hint="eastAsia"/>
          <w:kern w:val="0"/>
          <w:szCs w:val="21"/>
        </w:rPr>
        <w:t>银行,电力等专门的独立内网(与互联网不连同的)里安装有AYI9通讯云服务器软件, 就在此填写该服务器的IP地址.</w:t>
      </w:r>
    </w:p>
    <w:p w:rsidR="00DF4202" w:rsidRDefault="00DF4202" w:rsidP="00DF4202">
      <w:pPr>
        <w:widowControl/>
        <w:ind w:leftChars="200" w:left="420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ab/>
        <w:t>常规使用,不需要架设AYI9通讯云服务器,因此该项忽略.</w:t>
      </w:r>
    </w:p>
    <w:sectPr w:rsidR="00DF4202" w:rsidSect="000C68A3">
      <w:headerReference w:type="default" r:id="rId22"/>
      <w:footerReference w:type="default" r:id="rId23"/>
      <w:pgSz w:w="11906" w:h="16838"/>
      <w:pgMar w:top="1418" w:right="1418" w:bottom="1134" w:left="141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04F3" w:rsidRDefault="00F804F3" w:rsidP="00F92D5E">
      <w:r>
        <w:separator/>
      </w:r>
    </w:p>
  </w:endnote>
  <w:endnote w:type="continuationSeparator" w:id="1">
    <w:p w:rsidR="00F804F3" w:rsidRDefault="00F804F3" w:rsidP="00F92D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936" w:rsidRPr="0084772E" w:rsidRDefault="00DC6936" w:rsidP="0084772E">
    <w:pPr>
      <w:pStyle w:val="a4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 w:rsidRPr="00454462">
      <w:rPr>
        <w:rFonts w:asciiTheme="majorHAnsi" w:hAnsiTheme="majorHAnsi" w:hint="eastAsia"/>
        <w:sz w:val="21"/>
        <w:szCs w:val="21"/>
      </w:rPr>
      <w:t>www.ayi9.com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04F3" w:rsidRDefault="00F804F3" w:rsidP="00F92D5E">
      <w:r>
        <w:separator/>
      </w:r>
    </w:p>
  </w:footnote>
  <w:footnote w:type="continuationSeparator" w:id="1">
    <w:p w:rsidR="00F804F3" w:rsidRDefault="00F804F3" w:rsidP="00F92D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936" w:rsidRPr="002130D8" w:rsidRDefault="00DC6936" w:rsidP="00454462">
    <w:pPr>
      <w:pStyle w:val="a3"/>
      <w:pBdr>
        <w:bottom w:val="thickThinSmallGap" w:sz="24" w:space="1" w:color="622423" w:themeColor="accent2" w:themeShade="7F"/>
      </w:pBdr>
      <w:jc w:val="left"/>
      <w:rPr>
        <w:rFonts w:asciiTheme="majorHAnsi" w:eastAsiaTheme="majorEastAsia" w:hAnsiTheme="majorHAnsi" w:cstheme="majorBidi"/>
        <w:sz w:val="32"/>
        <w:szCs w:val="32"/>
      </w:rPr>
    </w:pPr>
    <w:r w:rsidRPr="00454462">
      <w:rPr>
        <w:rFonts w:asciiTheme="majorHAnsi" w:eastAsiaTheme="majorEastAsia" w:hAnsiTheme="majorHAnsi" w:cstheme="majorBidi" w:hint="eastAsia"/>
        <w:sz w:val="21"/>
        <w:szCs w:val="21"/>
      </w:rPr>
      <w:t>智能物联网集中监控云</w:t>
    </w:r>
    <w:r w:rsidRPr="00454462">
      <w:rPr>
        <w:rFonts w:asciiTheme="majorHAnsi" w:eastAsiaTheme="majorEastAsia" w:hAnsiTheme="majorHAnsi" w:cstheme="majorBidi" w:hint="eastAsia"/>
        <w:sz w:val="21"/>
        <w:szCs w:val="21"/>
      </w:rPr>
      <w:t>V</w:t>
    </w:r>
    <w:r w:rsidR="00B40561">
      <w:rPr>
        <w:rFonts w:asciiTheme="majorHAnsi" w:eastAsiaTheme="majorEastAsia" w:hAnsiTheme="majorHAnsi" w:cstheme="majorBidi" w:hint="eastAsia"/>
        <w:sz w:val="21"/>
        <w:szCs w:val="21"/>
      </w:rPr>
      <w:t>2.10218</w:t>
    </w:r>
    <w:r>
      <w:rPr>
        <w:rFonts w:asciiTheme="majorHAnsi" w:eastAsiaTheme="majorEastAsia" w:hAnsiTheme="majorHAnsi" w:cstheme="majorBidi" w:hint="eastAsia"/>
        <w:sz w:val="32"/>
        <w:szCs w:val="32"/>
      </w:rPr>
      <w:t xml:space="preserve">         </w:t>
    </w:r>
    <w:r w:rsidRPr="00454462">
      <w:rPr>
        <w:rFonts w:asciiTheme="majorHAnsi" w:eastAsiaTheme="majorEastAsia" w:hAnsiTheme="majorHAnsi" w:cstheme="majorBidi" w:hint="eastAsia"/>
        <w:sz w:val="21"/>
        <w:szCs w:val="21"/>
      </w:rPr>
      <w:t>使用手册</w:t>
    </w:r>
    <w:r>
      <w:rPr>
        <w:rFonts w:asciiTheme="majorHAnsi" w:eastAsiaTheme="majorEastAsia" w:hAnsiTheme="majorHAnsi" w:cstheme="majorBidi" w:hint="eastAsia"/>
        <w:sz w:val="32"/>
        <w:szCs w:val="32"/>
      </w:rPr>
      <w:t xml:space="preserve">      </w:t>
    </w:r>
    <w:r>
      <w:rPr>
        <w:rFonts w:asciiTheme="majorHAnsi" w:eastAsiaTheme="majorEastAsia" w:hAnsiTheme="majorHAnsi" w:cstheme="majorBidi" w:hint="eastAsia"/>
        <w:sz w:val="21"/>
        <w:szCs w:val="21"/>
      </w:rPr>
      <w:tab/>
    </w:r>
    <w:r>
      <w:rPr>
        <w:rFonts w:asciiTheme="majorHAnsi" w:eastAsiaTheme="majorEastAsia" w:hAnsiTheme="majorHAnsi" w:cstheme="majorBidi" w:hint="eastAsia"/>
        <w:sz w:val="21"/>
        <w:szCs w:val="21"/>
      </w:rPr>
      <w:tab/>
    </w:r>
    <w:r w:rsidR="005261CA" w:rsidRPr="00454462">
      <w:rPr>
        <w:rFonts w:asciiTheme="majorHAnsi" w:eastAsiaTheme="majorEastAsia" w:hAnsiTheme="majorHAnsi" w:cstheme="majorBidi"/>
      </w:rPr>
      <w:fldChar w:fldCharType="begin"/>
    </w:r>
    <w:r w:rsidRPr="00454462">
      <w:rPr>
        <w:rFonts w:asciiTheme="majorHAnsi" w:eastAsiaTheme="majorEastAsia" w:hAnsiTheme="majorHAnsi" w:cstheme="majorBidi"/>
      </w:rPr>
      <w:instrText xml:space="preserve"> PAGE   \* MERGEFORMAT </w:instrText>
    </w:r>
    <w:r w:rsidR="005261CA" w:rsidRPr="00454462">
      <w:rPr>
        <w:rFonts w:asciiTheme="majorHAnsi" w:eastAsiaTheme="majorEastAsia" w:hAnsiTheme="majorHAnsi" w:cstheme="majorBidi"/>
      </w:rPr>
      <w:fldChar w:fldCharType="separate"/>
    </w:r>
    <w:r w:rsidR="00BD1744" w:rsidRPr="00BD1744">
      <w:rPr>
        <w:rFonts w:asciiTheme="majorHAnsi" w:eastAsiaTheme="majorEastAsia" w:hAnsiTheme="majorHAnsi" w:cstheme="majorBidi"/>
        <w:noProof/>
        <w:lang w:val="zh-CN"/>
      </w:rPr>
      <w:t>-</w:t>
    </w:r>
    <w:r w:rsidR="00BD1744">
      <w:rPr>
        <w:rFonts w:asciiTheme="majorHAnsi" w:eastAsiaTheme="majorEastAsia" w:hAnsiTheme="majorHAnsi" w:cstheme="majorBidi"/>
        <w:noProof/>
      </w:rPr>
      <w:t xml:space="preserve"> 5 -</w:t>
    </w:r>
    <w:r w:rsidR="005261CA" w:rsidRPr="00454462">
      <w:rPr>
        <w:rFonts w:asciiTheme="majorHAnsi" w:eastAsiaTheme="majorEastAsia" w:hAnsiTheme="majorHAnsi" w:cstheme="majorBidi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017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92D5E"/>
    <w:rsid w:val="00012BBF"/>
    <w:rsid w:val="000349D5"/>
    <w:rsid w:val="000552FA"/>
    <w:rsid w:val="00073B69"/>
    <w:rsid w:val="0007433E"/>
    <w:rsid w:val="0007728D"/>
    <w:rsid w:val="00084FCE"/>
    <w:rsid w:val="000961FD"/>
    <w:rsid w:val="000A5E08"/>
    <w:rsid w:val="000A7848"/>
    <w:rsid w:val="000B5338"/>
    <w:rsid w:val="000C4C57"/>
    <w:rsid w:val="000C68A3"/>
    <w:rsid w:val="000D7895"/>
    <w:rsid w:val="000E2E5D"/>
    <w:rsid w:val="000F09DD"/>
    <w:rsid w:val="000F3537"/>
    <w:rsid w:val="000F4EF5"/>
    <w:rsid w:val="000F51F2"/>
    <w:rsid w:val="00114A0B"/>
    <w:rsid w:val="00137EED"/>
    <w:rsid w:val="00157147"/>
    <w:rsid w:val="00182206"/>
    <w:rsid w:val="0018389E"/>
    <w:rsid w:val="00191C7C"/>
    <w:rsid w:val="0019576F"/>
    <w:rsid w:val="00195C4B"/>
    <w:rsid w:val="001C1A4E"/>
    <w:rsid w:val="001C3ABE"/>
    <w:rsid w:val="001D1A6C"/>
    <w:rsid w:val="001E181E"/>
    <w:rsid w:val="001E1E6F"/>
    <w:rsid w:val="001E222A"/>
    <w:rsid w:val="00203E65"/>
    <w:rsid w:val="002130D8"/>
    <w:rsid w:val="002223B7"/>
    <w:rsid w:val="00223CBF"/>
    <w:rsid w:val="0023576B"/>
    <w:rsid w:val="0023713F"/>
    <w:rsid w:val="002516E0"/>
    <w:rsid w:val="00273172"/>
    <w:rsid w:val="002750B5"/>
    <w:rsid w:val="002867F2"/>
    <w:rsid w:val="002E5AF8"/>
    <w:rsid w:val="002F052C"/>
    <w:rsid w:val="00325164"/>
    <w:rsid w:val="003330EA"/>
    <w:rsid w:val="003B23C7"/>
    <w:rsid w:val="003F20CE"/>
    <w:rsid w:val="00407F62"/>
    <w:rsid w:val="00417A5C"/>
    <w:rsid w:val="0042333A"/>
    <w:rsid w:val="00431CDC"/>
    <w:rsid w:val="004500D8"/>
    <w:rsid w:val="00454462"/>
    <w:rsid w:val="00466ACC"/>
    <w:rsid w:val="00491C41"/>
    <w:rsid w:val="004A6B15"/>
    <w:rsid w:val="004C736F"/>
    <w:rsid w:val="004D3198"/>
    <w:rsid w:val="004E4A88"/>
    <w:rsid w:val="004E631B"/>
    <w:rsid w:val="00523B98"/>
    <w:rsid w:val="005261CA"/>
    <w:rsid w:val="00541DAD"/>
    <w:rsid w:val="00551961"/>
    <w:rsid w:val="0058586C"/>
    <w:rsid w:val="005B1E25"/>
    <w:rsid w:val="005C09B4"/>
    <w:rsid w:val="005D1066"/>
    <w:rsid w:val="005E1727"/>
    <w:rsid w:val="005F5860"/>
    <w:rsid w:val="005F6773"/>
    <w:rsid w:val="00600F63"/>
    <w:rsid w:val="0064097E"/>
    <w:rsid w:val="006443C2"/>
    <w:rsid w:val="00652776"/>
    <w:rsid w:val="006613C7"/>
    <w:rsid w:val="00672F2D"/>
    <w:rsid w:val="00680C4A"/>
    <w:rsid w:val="006A5C8A"/>
    <w:rsid w:val="006B04EA"/>
    <w:rsid w:val="006B22B7"/>
    <w:rsid w:val="006F6D9E"/>
    <w:rsid w:val="00745303"/>
    <w:rsid w:val="0074700F"/>
    <w:rsid w:val="00760BB3"/>
    <w:rsid w:val="00777970"/>
    <w:rsid w:val="007A7051"/>
    <w:rsid w:val="007B23B4"/>
    <w:rsid w:val="007B5D06"/>
    <w:rsid w:val="007C0C55"/>
    <w:rsid w:val="007C26B0"/>
    <w:rsid w:val="007E09D7"/>
    <w:rsid w:val="008109DC"/>
    <w:rsid w:val="008445AA"/>
    <w:rsid w:val="0084772E"/>
    <w:rsid w:val="00847FAA"/>
    <w:rsid w:val="00865F2C"/>
    <w:rsid w:val="00883D05"/>
    <w:rsid w:val="00890EF4"/>
    <w:rsid w:val="00895ADF"/>
    <w:rsid w:val="008A05CA"/>
    <w:rsid w:val="008A6616"/>
    <w:rsid w:val="008C73E1"/>
    <w:rsid w:val="008C73FD"/>
    <w:rsid w:val="008D6DD1"/>
    <w:rsid w:val="008E39F3"/>
    <w:rsid w:val="008E743E"/>
    <w:rsid w:val="008F50FD"/>
    <w:rsid w:val="009177AC"/>
    <w:rsid w:val="00917829"/>
    <w:rsid w:val="00945E3B"/>
    <w:rsid w:val="00982B2C"/>
    <w:rsid w:val="009A73EE"/>
    <w:rsid w:val="009B60E8"/>
    <w:rsid w:val="009C318B"/>
    <w:rsid w:val="009D51DD"/>
    <w:rsid w:val="009E2294"/>
    <w:rsid w:val="00A357F0"/>
    <w:rsid w:val="00A35A59"/>
    <w:rsid w:val="00A46B4B"/>
    <w:rsid w:val="00A81292"/>
    <w:rsid w:val="00A91F1B"/>
    <w:rsid w:val="00AA581C"/>
    <w:rsid w:val="00AD55CC"/>
    <w:rsid w:val="00AF4B02"/>
    <w:rsid w:val="00B02F32"/>
    <w:rsid w:val="00B16EDB"/>
    <w:rsid w:val="00B24862"/>
    <w:rsid w:val="00B40561"/>
    <w:rsid w:val="00B52B15"/>
    <w:rsid w:val="00B62A92"/>
    <w:rsid w:val="00B65630"/>
    <w:rsid w:val="00B74A73"/>
    <w:rsid w:val="00B81A93"/>
    <w:rsid w:val="00B9503C"/>
    <w:rsid w:val="00BA6BCF"/>
    <w:rsid w:val="00BB4BC7"/>
    <w:rsid w:val="00BC3F22"/>
    <w:rsid w:val="00BC54A1"/>
    <w:rsid w:val="00BD1744"/>
    <w:rsid w:val="00C054DC"/>
    <w:rsid w:val="00C21A38"/>
    <w:rsid w:val="00C3746C"/>
    <w:rsid w:val="00C46113"/>
    <w:rsid w:val="00C54195"/>
    <w:rsid w:val="00C80F6F"/>
    <w:rsid w:val="00C91FF4"/>
    <w:rsid w:val="00CC560F"/>
    <w:rsid w:val="00CD342A"/>
    <w:rsid w:val="00CE17E4"/>
    <w:rsid w:val="00D0000B"/>
    <w:rsid w:val="00D211E2"/>
    <w:rsid w:val="00D25901"/>
    <w:rsid w:val="00D44547"/>
    <w:rsid w:val="00D60D52"/>
    <w:rsid w:val="00D86EA6"/>
    <w:rsid w:val="00DA0839"/>
    <w:rsid w:val="00DA5326"/>
    <w:rsid w:val="00DC6936"/>
    <w:rsid w:val="00DF4202"/>
    <w:rsid w:val="00DF7213"/>
    <w:rsid w:val="00E01437"/>
    <w:rsid w:val="00E02997"/>
    <w:rsid w:val="00E0526D"/>
    <w:rsid w:val="00E079C2"/>
    <w:rsid w:val="00E12FBF"/>
    <w:rsid w:val="00E55197"/>
    <w:rsid w:val="00E60300"/>
    <w:rsid w:val="00E62EB6"/>
    <w:rsid w:val="00E62F2D"/>
    <w:rsid w:val="00E84D00"/>
    <w:rsid w:val="00E913BA"/>
    <w:rsid w:val="00E948A8"/>
    <w:rsid w:val="00EC2402"/>
    <w:rsid w:val="00EE2F32"/>
    <w:rsid w:val="00EF5A70"/>
    <w:rsid w:val="00F5493C"/>
    <w:rsid w:val="00F6071E"/>
    <w:rsid w:val="00F804F3"/>
    <w:rsid w:val="00F82548"/>
    <w:rsid w:val="00F92D5E"/>
    <w:rsid w:val="00FC598B"/>
    <w:rsid w:val="00FD3F7B"/>
    <w:rsid w:val="00FF0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2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92D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92D5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92D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92D5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E2E5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E2E5D"/>
    <w:rPr>
      <w:sz w:val="18"/>
      <w:szCs w:val="18"/>
    </w:rPr>
  </w:style>
  <w:style w:type="table" w:styleId="a6">
    <w:name w:val="Table Grid"/>
    <w:basedOn w:val="a1"/>
    <w:uiPriority w:val="59"/>
    <w:rsid w:val="004E4A8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32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02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01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7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1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39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99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98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32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51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7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1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90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07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20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93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1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88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75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3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9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1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45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81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1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73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6B299B-31FE-4287-8CDA-9CA0FEC85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586</Words>
  <Characters>3341</Characters>
  <Application>Microsoft Office Word</Application>
  <DocSecurity>0</DocSecurity>
  <Lines>27</Lines>
  <Paragraphs>7</Paragraphs>
  <ScaleCrop>false</ScaleCrop>
  <Company/>
  <LinksUpToDate>false</LinksUpToDate>
  <CharactersWithSpaces>3920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www.ayi9.com</dc:title>
  <dc:creator>yanghy</dc:creator>
  <cp:lastModifiedBy>yanghy</cp:lastModifiedBy>
  <cp:revision>14</cp:revision>
  <cp:lastPrinted>2021-02-20T08:42:00Z</cp:lastPrinted>
  <dcterms:created xsi:type="dcterms:W3CDTF">2021-02-01T07:43:00Z</dcterms:created>
  <dcterms:modified xsi:type="dcterms:W3CDTF">2021-02-20T08:43:00Z</dcterms:modified>
</cp:coreProperties>
</file>